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07" w:rsidRPr="00741DD3" w:rsidRDefault="00704E07" w:rsidP="00704E07">
      <w:pPr>
        <w:jc w:val="center"/>
        <w:rPr>
          <w:b/>
          <w:sz w:val="18"/>
          <w:szCs w:val="18"/>
        </w:rPr>
      </w:pPr>
      <w:r w:rsidRPr="00741DD3">
        <w:rPr>
          <w:b/>
          <w:sz w:val="18"/>
          <w:szCs w:val="18"/>
        </w:rPr>
        <w:t>TIMOTHY BAKER SHUTT</w:t>
      </w:r>
    </w:p>
    <w:p w:rsidR="00704E07" w:rsidRPr="00741DD3" w:rsidRDefault="00704E07" w:rsidP="00704E07">
      <w:pPr>
        <w:jc w:val="center"/>
        <w:rPr>
          <w:b/>
          <w:sz w:val="18"/>
          <w:szCs w:val="18"/>
        </w:rPr>
      </w:pPr>
      <w:r w:rsidRPr="00741DD3">
        <w:rPr>
          <w:b/>
          <w:sz w:val="18"/>
          <w:szCs w:val="18"/>
        </w:rPr>
        <w:t>Curriculum Vitae</w:t>
      </w:r>
    </w:p>
    <w:p w:rsidR="00704E07" w:rsidRPr="00741DD3" w:rsidRDefault="00704E07" w:rsidP="00704E07">
      <w:pPr>
        <w:rPr>
          <w:b/>
          <w:sz w:val="18"/>
          <w:szCs w:val="18"/>
        </w:rPr>
      </w:pPr>
    </w:p>
    <w:p w:rsidR="00704E07" w:rsidRPr="00741DD3" w:rsidRDefault="00704E07" w:rsidP="00704E07">
      <w:pPr>
        <w:rPr>
          <w:sz w:val="18"/>
          <w:szCs w:val="18"/>
        </w:rPr>
      </w:pPr>
      <w:r w:rsidRPr="00741DD3">
        <w:rPr>
          <w:b/>
          <w:sz w:val="18"/>
          <w:szCs w:val="18"/>
        </w:rPr>
        <w:t>Home:</w:t>
      </w:r>
      <w:r w:rsidRPr="00741DD3">
        <w:rPr>
          <w:b/>
          <w:sz w:val="18"/>
          <w:szCs w:val="18"/>
        </w:rPr>
        <w:tab/>
        <w:t xml:space="preserve">           </w:t>
      </w:r>
      <w:r w:rsidRPr="00741DD3">
        <w:rPr>
          <w:sz w:val="18"/>
          <w:szCs w:val="18"/>
        </w:rPr>
        <w:t>P. O. Box 789</w:t>
      </w: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</w:r>
      <w:r w:rsidRPr="00741DD3">
        <w:rPr>
          <w:b/>
          <w:sz w:val="18"/>
          <w:szCs w:val="18"/>
        </w:rPr>
        <w:t>Office:</w:t>
      </w:r>
      <w:r w:rsidR="009D6825">
        <w:rPr>
          <w:b/>
          <w:sz w:val="18"/>
          <w:szCs w:val="18"/>
        </w:rPr>
        <w:t xml:space="preserve">  </w:t>
      </w:r>
      <w:r w:rsidRPr="00741DD3">
        <w:rPr>
          <w:sz w:val="18"/>
          <w:szCs w:val="18"/>
        </w:rPr>
        <w:t>23 Timberlake House</w:t>
      </w:r>
    </w:p>
    <w:p w:rsidR="00704E07" w:rsidRPr="00741DD3" w:rsidRDefault="00704E07" w:rsidP="0016555C">
      <w:pPr>
        <w:rPr>
          <w:sz w:val="18"/>
          <w:szCs w:val="18"/>
        </w:rPr>
      </w:pPr>
      <w:r w:rsidRPr="00741DD3">
        <w:rPr>
          <w:b/>
          <w:sz w:val="18"/>
          <w:szCs w:val="18"/>
        </w:rPr>
        <w:t xml:space="preserve">Address          </w:t>
      </w:r>
      <w:r w:rsidR="009E2E24">
        <w:rPr>
          <w:b/>
          <w:sz w:val="18"/>
          <w:szCs w:val="18"/>
        </w:rPr>
        <w:t xml:space="preserve">   </w:t>
      </w:r>
      <w:smartTag w:uri="urn:schemas-microsoft-com:office:smarttags" w:element="place">
        <w:smartTag w:uri="urn:schemas-microsoft-com:office:smarttags" w:element="City">
          <w:r w:rsidRPr="00741DD3">
            <w:rPr>
              <w:sz w:val="18"/>
              <w:szCs w:val="18"/>
            </w:rPr>
            <w:t>Gambier</w:t>
          </w:r>
        </w:smartTag>
        <w:r w:rsidRPr="00741DD3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741DD3">
            <w:rPr>
              <w:sz w:val="18"/>
              <w:szCs w:val="18"/>
            </w:rPr>
            <w:t>Ohio</w:t>
          </w:r>
        </w:smartTag>
        <w:r w:rsidRPr="00741DD3">
          <w:rPr>
            <w:sz w:val="18"/>
            <w:szCs w:val="18"/>
          </w:rPr>
          <w:t xml:space="preserve">  </w:t>
        </w:r>
        <w:smartTag w:uri="urn:schemas-microsoft-com:office:smarttags" w:element="PostalCode">
          <w:r w:rsidRPr="00741DD3">
            <w:rPr>
              <w:sz w:val="18"/>
              <w:szCs w:val="18"/>
            </w:rPr>
            <w:t>43022-0789</w:t>
          </w:r>
        </w:smartTag>
      </w:smartTag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</w:r>
      <w:proofErr w:type="gramStart"/>
      <w:r w:rsidR="0016555C" w:rsidRPr="00741DD3">
        <w:rPr>
          <w:sz w:val="18"/>
          <w:szCs w:val="18"/>
        </w:rPr>
        <w:t>The</w:t>
      </w:r>
      <w:proofErr w:type="gramEnd"/>
      <w:r w:rsidR="0016555C" w:rsidRPr="00741DD3">
        <w:rPr>
          <w:sz w:val="18"/>
          <w:szCs w:val="18"/>
        </w:rPr>
        <w:t xml:space="preserve"> </w:t>
      </w:r>
      <w:r w:rsidRPr="00741DD3">
        <w:rPr>
          <w:sz w:val="18"/>
          <w:szCs w:val="18"/>
        </w:rPr>
        <w:t>Integrated Program in Humane Studies</w:t>
      </w:r>
    </w:p>
    <w:p w:rsidR="00704E07" w:rsidRPr="00741DD3" w:rsidRDefault="00704E07" w:rsidP="00704E07">
      <w:pPr>
        <w:rPr>
          <w:sz w:val="18"/>
          <w:szCs w:val="18"/>
        </w:rPr>
      </w:pPr>
      <w:r w:rsidRPr="00741DD3">
        <w:rPr>
          <w:sz w:val="18"/>
          <w:szCs w:val="18"/>
        </w:rPr>
        <w:tab/>
      </w:r>
      <w:r w:rsidR="00C93F69" w:rsidRPr="00741DD3">
        <w:rPr>
          <w:sz w:val="18"/>
          <w:szCs w:val="18"/>
        </w:rPr>
        <w:t xml:space="preserve">           </w:t>
      </w:r>
      <w:r w:rsidR="00D323E0">
        <w:rPr>
          <w:sz w:val="18"/>
          <w:szCs w:val="18"/>
        </w:rPr>
        <w:t xml:space="preserve">C </w:t>
      </w:r>
      <w:r w:rsidR="00C93F69" w:rsidRPr="00741DD3">
        <w:rPr>
          <w:sz w:val="18"/>
          <w:szCs w:val="18"/>
        </w:rPr>
        <w:t xml:space="preserve">740 </w:t>
      </w:r>
      <w:r w:rsidR="00393532">
        <w:rPr>
          <w:sz w:val="18"/>
          <w:szCs w:val="18"/>
        </w:rPr>
        <w:t>507-3778</w:t>
      </w:r>
      <w:r w:rsidR="00C93F69" w:rsidRPr="00741DD3">
        <w:rPr>
          <w:sz w:val="18"/>
          <w:szCs w:val="18"/>
        </w:rPr>
        <w:tab/>
      </w:r>
      <w:r w:rsidR="00C93F69" w:rsidRPr="00741DD3">
        <w:rPr>
          <w:sz w:val="18"/>
          <w:szCs w:val="18"/>
        </w:rPr>
        <w:tab/>
      </w:r>
      <w:r w:rsidR="00C93F69" w:rsidRPr="00741DD3">
        <w:rPr>
          <w:sz w:val="18"/>
          <w:szCs w:val="18"/>
        </w:rPr>
        <w:tab/>
      </w:r>
      <w:r w:rsidR="00C93F69"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>Kenyon College</w:t>
      </w:r>
    </w:p>
    <w:p w:rsidR="00704E07" w:rsidRPr="00741DD3" w:rsidRDefault="00704E07" w:rsidP="00704E07">
      <w:pPr>
        <w:rPr>
          <w:sz w:val="18"/>
          <w:szCs w:val="18"/>
        </w:rPr>
      </w:pPr>
      <w:r w:rsidRPr="00741DD3">
        <w:rPr>
          <w:sz w:val="18"/>
          <w:szCs w:val="18"/>
        </w:rPr>
        <w:tab/>
        <w:t xml:space="preserve">          </w:t>
      </w:r>
      <w:r w:rsidR="00C93F69" w:rsidRPr="00741DD3">
        <w:rPr>
          <w:sz w:val="18"/>
          <w:szCs w:val="18"/>
        </w:rPr>
        <w:t xml:space="preserve"> </w:t>
      </w:r>
      <w:hyperlink r:id="rId4" w:history="1">
        <w:r w:rsidR="00C93F69" w:rsidRPr="00741DD3">
          <w:rPr>
            <w:rStyle w:val="Hyperlink"/>
            <w:sz w:val="18"/>
            <w:szCs w:val="18"/>
          </w:rPr>
          <w:t>shutt@kenyon.edu</w:t>
        </w:r>
      </w:hyperlink>
      <w:r w:rsidR="00C93F69" w:rsidRPr="00741DD3">
        <w:rPr>
          <w:sz w:val="18"/>
          <w:szCs w:val="18"/>
        </w:rPr>
        <w:tab/>
      </w:r>
      <w:r w:rsidR="00C93F69" w:rsidRPr="00741DD3">
        <w:rPr>
          <w:sz w:val="18"/>
          <w:szCs w:val="18"/>
        </w:rPr>
        <w:tab/>
      </w:r>
      <w:r w:rsidR="00C93F69" w:rsidRPr="00741DD3">
        <w:rPr>
          <w:sz w:val="18"/>
          <w:szCs w:val="18"/>
        </w:rPr>
        <w:tab/>
      </w:r>
      <w:r w:rsidR="00C93F69" w:rsidRPr="00741DD3">
        <w:rPr>
          <w:sz w:val="18"/>
          <w:szCs w:val="18"/>
        </w:rPr>
        <w:tab/>
      </w:r>
      <w:smartTag w:uri="urn:schemas-microsoft-com:office:smarttags" w:element="place">
        <w:smartTag w:uri="urn:schemas-microsoft-com:office:smarttags" w:element="City">
          <w:r w:rsidRPr="00741DD3">
            <w:rPr>
              <w:sz w:val="18"/>
              <w:szCs w:val="18"/>
            </w:rPr>
            <w:t>Gambier</w:t>
          </w:r>
        </w:smartTag>
        <w:r w:rsidRPr="00741DD3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741DD3">
            <w:rPr>
              <w:sz w:val="18"/>
              <w:szCs w:val="18"/>
            </w:rPr>
            <w:t>Ohio</w:t>
          </w:r>
        </w:smartTag>
        <w:r w:rsidRPr="00741DD3">
          <w:rPr>
            <w:sz w:val="18"/>
            <w:szCs w:val="18"/>
          </w:rPr>
          <w:t xml:space="preserve">  </w:t>
        </w:r>
        <w:smartTag w:uri="urn:schemas-microsoft-com:office:smarttags" w:element="PostalCode">
          <w:r w:rsidRPr="00741DD3">
            <w:rPr>
              <w:sz w:val="18"/>
              <w:szCs w:val="18"/>
            </w:rPr>
            <w:t>43022</w:t>
          </w:r>
        </w:smartTag>
      </w:smartTag>
    </w:p>
    <w:p w:rsidR="00704E07" w:rsidRPr="00741DD3" w:rsidRDefault="00704E07" w:rsidP="00704E07">
      <w:pPr>
        <w:rPr>
          <w:sz w:val="18"/>
          <w:szCs w:val="18"/>
        </w:rPr>
      </w:pPr>
      <w:r w:rsidRPr="00741DD3">
        <w:rPr>
          <w:sz w:val="18"/>
          <w:szCs w:val="18"/>
        </w:rPr>
        <w:tab/>
        <w:t xml:space="preserve">        </w:t>
      </w: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</w:r>
      <w:r w:rsidR="00C93F69" w:rsidRPr="00741DD3">
        <w:rPr>
          <w:sz w:val="18"/>
          <w:szCs w:val="18"/>
        </w:rPr>
        <w:tab/>
      </w:r>
      <w:r w:rsidR="00C93F69" w:rsidRPr="00741DD3">
        <w:rPr>
          <w:sz w:val="18"/>
          <w:szCs w:val="18"/>
        </w:rPr>
        <w:tab/>
      </w:r>
      <w:r w:rsidR="00D323E0">
        <w:rPr>
          <w:sz w:val="18"/>
          <w:szCs w:val="18"/>
        </w:rPr>
        <w:t xml:space="preserve">O </w:t>
      </w:r>
      <w:r w:rsidRPr="00741DD3">
        <w:rPr>
          <w:sz w:val="18"/>
          <w:szCs w:val="18"/>
        </w:rPr>
        <w:t>740 427-5216</w:t>
      </w:r>
    </w:p>
    <w:p w:rsidR="00704E07" w:rsidRPr="00741DD3" w:rsidRDefault="00704E07" w:rsidP="00704E07">
      <w:pPr>
        <w:rPr>
          <w:b/>
          <w:sz w:val="18"/>
          <w:szCs w:val="18"/>
        </w:rPr>
      </w:pPr>
    </w:p>
    <w:p w:rsidR="00704E07" w:rsidRPr="00741DD3" w:rsidRDefault="00704E07" w:rsidP="00704E07">
      <w:pPr>
        <w:rPr>
          <w:sz w:val="18"/>
          <w:szCs w:val="18"/>
        </w:rPr>
      </w:pPr>
      <w:r w:rsidRPr="00741DD3">
        <w:rPr>
          <w:b/>
          <w:sz w:val="18"/>
          <w:szCs w:val="18"/>
        </w:rPr>
        <w:t xml:space="preserve">Education:      </w:t>
      </w:r>
      <w:r w:rsidRPr="00741DD3">
        <w:rPr>
          <w:b/>
          <w:sz w:val="18"/>
          <w:szCs w:val="18"/>
        </w:rPr>
        <w:tab/>
      </w:r>
      <w:r w:rsidRPr="00741DD3">
        <w:rPr>
          <w:sz w:val="18"/>
          <w:szCs w:val="18"/>
        </w:rPr>
        <w:t xml:space="preserve">Ph.D.  </w:t>
      </w:r>
      <w:smartTag w:uri="urn:schemas-microsoft-com:office:smarttags" w:element="PlaceType">
        <w:r w:rsidRPr="00741DD3">
          <w:rPr>
            <w:sz w:val="18"/>
            <w:szCs w:val="18"/>
          </w:rPr>
          <w:t>University</w:t>
        </w:r>
      </w:smartTag>
      <w:r w:rsidRPr="00741DD3">
        <w:rPr>
          <w:sz w:val="18"/>
          <w:szCs w:val="18"/>
        </w:rPr>
        <w:t xml:space="preserve"> of </w:t>
      </w:r>
      <w:proofErr w:type="gramStart"/>
      <w:r w:rsidRPr="00741DD3">
        <w:rPr>
          <w:sz w:val="18"/>
          <w:szCs w:val="18"/>
        </w:rPr>
        <w:t>Virginia  1978</w:t>
      </w:r>
      <w:proofErr w:type="gramEnd"/>
      <w:r w:rsidRPr="00741DD3">
        <w:rPr>
          <w:sz w:val="18"/>
          <w:szCs w:val="18"/>
        </w:rPr>
        <w:t>-84</w:t>
      </w:r>
    </w:p>
    <w:p w:rsidR="00314F0C" w:rsidRPr="00741DD3" w:rsidRDefault="00704E07" w:rsidP="00704E07">
      <w:pPr>
        <w:rPr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  <w:t xml:space="preserve">M.A.   </w:t>
      </w:r>
      <w:smartTag w:uri="urn:schemas-microsoft-com:office:smarttags" w:element="PlaceType">
        <w:r w:rsidR="00314F0C" w:rsidRPr="00741DD3">
          <w:rPr>
            <w:sz w:val="18"/>
            <w:szCs w:val="18"/>
          </w:rPr>
          <w:t>University</w:t>
        </w:r>
      </w:smartTag>
      <w:r w:rsidR="00314F0C" w:rsidRPr="00741DD3">
        <w:rPr>
          <w:sz w:val="18"/>
          <w:szCs w:val="18"/>
        </w:rPr>
        <w:t xml:space="preserve"> of </w:t>
      </w:r>
      <w:proofErr w:type="gramStart"/>
      <w:r w:rsidR="00314F0C" w:rsidRPr="00741DD3">
        <w:rPr>
          <w:sz w:val="18"/>
          <w:szCs w:val="18"/>
        </w:rPr>
        <w:t>Virginia  1976</w:t>
      </w:r>
      <w:proofErr w:type="gramEnd"/>
      <w:r w:rsidR="00314F0C" w:rsidRPr="00741DD3">
        <w:rPr>
          <w:sz w:val="18"/>
          <w:szCs w:val="18"/>
        </w:rPr>
        <w:t>-78</w:t>
      </w:r>
    </w:p>
    <w:p w:rsidR="00314F0C" w:rsidRPr="00741DD3" w:rsidRDefault="00314F0C" w:rsidP="00704E07">
      <w:pPr>
        <w:rPr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  <w:t xml:space="preserve">B.A.    </w:t>
      </w:r>
      <w:smartTag w:uri="urn:schemas-microsoft-com:office:smarttags" w:element="PlaceName">
        <w:r w:rsidRPr="00741DD3">
          <w:rPr>
            <w:sz w:val="18"/>
            <w:szCs w:val="18"/>
          </w:rPr>
          <w:t>Yale</w:t>
        </w:r>
      </w:smartTag>
      <w:r w:rsidRPr="00741DD3">
        <w:rPr>
          <w:sz w:val="18"/>
          <w:szCs w:val="18"/>
        </w:rPr>
        <w:t xml:space="preserve"> </w:t>
      </w:r>
      <w:proofErr w:type="gramStart"/>
      <w:r w:rsidRPr="00741DD3">
        <w:rPr>
          <w:sz w:val="18"/>
          <w:szCs w:val="18"/>
        </w:rPr>
        <w:t>University  1968</w:t>
      </w:r>
      <w:proofErr w:type="gramEnd"/>
      <w:r w:rsidRPr="00741DD3">
        <w:rPr>
          <w:sz w:val="18"/>
          <w:szCs w:val="18"/>
        </w:rPr>
        <w:t>-72</w:t>
      </w:r>
    </w:p>
    <w:p w:rsidR="00314F0C" w:rsidRPr="00741DD3" w:rsidRDefault="00314F0C" w:rsidP="00704E07">
      <w:pPr>
        <w:rPr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  <w:t xml:space="preserve">The </w:t>
      </w:r>
      <w:smartTag w:uri="urn:schemas-microsoft-com:office:smarttags" w:element="PlaceName">
        <w:r w:rsidRPr="00741DD3">
          <w:rPr>
            <w:sz w:val="18"/>
            <w:szCs w:val="18"/>
          </w:rPr>
          <w:t>Hotchkiss</w:t>
        </w:r>
      </w:smartTag>
      <w:r w:rsidRPr="00741DD3">
        <w:rPr>
          <w:sz w:val="18"/>
          <w:szCs w:val="18"/>
        </w:rPr>
        <w:t xml:space="preserve"> </w:t>
      </w:r>
      <w:proofErr w:type="gramStart"/>
      <w:r w:rsidRPr="00741DD3">
        <w:rPr>
          <w:sz w:val="18"/>
          <w:szCs w:val="18"/>
        </w:rPr>
        <w:t>School  1964</w:t>
      </w:r>
      <w:proofErr w:type="gramEnd"/>
      <w:r w:rsidRPr="00741DD3">
        <w:rPr>
          <w:sz w:val="18"/>
          <w:szCs w:val="18"/>
        </w:rPr>
        <w:t>-68</w:t>
      </w:r>
    </w:p>
    <w:p w:rsidR="00314F0C" w:rsidRPr="00741DD3" w:rsidRDefault="00314F0C" w:rsidP="00704E07">
      <w:pPr>
        <w:rPr>
          <w:sz w:val="18"/>
          <w:szCs w:val="18"/>
        </w:rPr>
      </w:pPr>
    </w:p>
    <w:p w:rsidR="00704E07" w:rsidRPr="00741DD3" w:rsidRDefault="00314F0C" w:rsidP="00704E07">
      <w:pPr>
        <w:rPr>
          <w:sz w:val="18"/>
          <w:szCs w:val="18"/>
        </w:rPr>
      </w:pPr>
      <w:r w:rsidRPr="00741DD3">
        <w:rPr>
          <w:b/>
          <w:sz w:val="18"/>
          <w:szCs w:val="18"/>
        </w:rPr>
        <w:t>Honors &amp;</w:t>
      </w:r>
      <w:r w:rsidR="00704E07" w:rsidRPr="00741DD3">
        <w:rPr>
          <w:b/>
          <w:sz w:val="18"/>
          <w:szCs w:val="18"/>
        </w:rPr>
        <w:t xml:space="preserve"> </w:t>
      </w:r>
      <w:r w:rsidRPr="00741DD3">
        <w:rPr>
          <w:b/>
          <w:sz w:val="18"/>
          <w:szCs w:val="18"/>
        </w:rPr>
        <w:t xml:space="preserve">           </w:t>
      </w:r>
      <w:r w:rsidRPr="00741DD3">
        <w:rPr>
          <w:sz w:val="18"/>
          <w:szCs w:val="18"/>
        </w:rPr>
        <w:t>The Senior Cup Presented by the Graduating Class to the Faculty Member who has</w:t>
      </w:r>
    </w:p>
    <w:p w:rsidR="00314F0C" w:rsidRPr="00741DD3" w:rsidRDefault="00314F0C" w:rsidP="00704E07">
      <w:pPr>
        <w:rPr>
          <w:sz w:val="18"/>
          <w:szCs w:val="18"/>
        </w:rPr>
      </w:pPr>
      <w:r w:rsidRPr="00741DD3">
        <w:rPr>
          <w:b/>
          <w:sz w:val="18"/>
          <w:szCs w:val="18"/>
        </w:rPr>
        <w:t>Fellowships</w:t>
      </w:r>
      <w:r w:rsidR="0016555C" w:rsidRPr="00741DD3">
        <w:rPr>
          <w:b/>
          <w:sz w:val="18"/>
          <w:szCs w:val="18"/>
        </w:rPr>
        <w:t>:</w:t>
      </w:r>
      <w:r w:rsidRPr="00741DD3">
        <w:rPr>
          <w:b/>
          <w:sz w:val="18"/>
          <w:szCs w:val="18"/>
        </w:rPr>
        <w:t xml:space="preserve">                  </w:t>
      </w:r>
      <w:r w:rsidRPr="00741DD3">
        <w:rPr>
          <w:sz w:val="18"/>
          <w:szCs w:val="18"/>
        </w:rPr>
        <w:t>Contributed Most to Kenyon College and the Community, 1996, 1997, 2005</w:t>
      </w:r>
      <w:r w:rsidR="0027093B">
        <w:rPr>
          <w:sz w:val="18"/>
          <w:szCs w:val="18"/>
        </w:rPr>
        <w:t>, 2009</w:t>
      </w:r>
      <w:r w:rsidR="0032776F">
        <w:rPr>
          <w:sz w:val="18"/>
          <w:szCs w:val="18"/>
        </w:rPr>
        <w:t>, 2013</w:t>
      </w:r>
    </w:p>
    <w:p w:rsidR="00314F0C" w:rsidRPr="00741DD3" w:rsidRDefault="00314F0C" w:rsidP="00704E07">
      <w:pPr>
        <w:rPr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  <w:t>Trustee Award for Distinguished Teaching, 1993</w:t>
      </w:r>
    </w:p>
    <w:p w:rsidR="00314F0C" w:rsidRPr="00741DD3" w:rsidRDefault="00314F0C" w:rsidP="00704E07">
      <w:pPr>
        <w:rPr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  <w:t>Baccalaureate Speaker. Kenyon College, 1990, 2002</w:t>
      </w:r>
      <w:r w:rsidR="00A470DF">
        <w:rPr>
          <w:sz w:val="18"/>
          <w:szCs w:val="18"/>
        </w:rPr>
        <w:t>, 2013</w:t>
      </w:r>
    </w:p>
    <w:p w:rsidR="00314F0C" w:rsidRPr="00741DD3" w:rsidRDefault="00314F0C" w:rsidP="00704E07">
      <w:pPr>
        <w:rPr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  <w:t xml:space="preserve">Founder’s Day Speaker, </w:t>
      </w:r>
      <w:smartTag w:uri="urn:schemas-microsoft-com:office:smarttags" w:element="place">
        <w:smartTag w:uri="urn:schemas-microsoft-com:office:smarttags" w:element="PlaceName">
          <w:r w:rsidRPr="00741DD3">
            <w:rPr>
              <w:sz w:val="18"/>
              <w:szCs w:val="18"/>
            </w:rPr>
            <w:t>Kenyon</w:t>
          </w:r>
        </w:smartTag>
        <w:r w:rsidRPr="00741DD3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741DD3">
            <w:rPr>
              <w:sz w:val="18"/>
              <w:szCs w:val="18"/>
            </w:rPr>
            <w:t>College</w:t>
          </w:r>
        </w:smartTag>
      </w:smartTag>
      <w:r w:rsidRPr="00741DD3">
        <w:rPr>
          <w:sz w:val="18"/>
          <w:szCs w:val="18"/>
        </w:rPr>
        <w:t>, 1993</w:t>
      </w:r>
    </w:p>
    <w:p w:rsidR="00314F0C" w:rsidRDefault="00314F0C" w:rsidP="00704E07">
      <w:pPr>
        <w:rPr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  <w:t>William A. Long Award for Contribution to Athletics, Kenyon College</w:t>
      </w:r>
      <w:r w:rsidR="002B6F56">
        <w:rPr>
          <w:sz w:val="18"/>
          <w:szCs w:val="18"/>
        </w:rPr>
        <w:t>, 1991</w:t>
      </w:r>
    </w:p>
    <w:p w:rsidR="002B6F56" w:rsidRDefault="002B6F56" w:rsidP="00704E0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Distinction in Faculty Mentoring Award, Kenyon College 2013</w:t>
      </w:r>
    </w:p>
    <w:p w:rsidR="00217EBD" w:rsidRDefault="00217EBD" w:rsidP="00704E0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Instructor, Kenyon Summer Institute, 2013</w:t>
      </w:r>
      <w:r w:rsidR="005C576D">
        <w:rPr>
          <w:sz w:val="18"/>
          <w:szCs w:val="18"/>
        </w:rPr>
        <w:t>, 2014</w:t>
      </w:r>
      <w:r w:rsidR="00516747">
        <w:rPr>
          <w:sz w:val="18"/>
          <w:szCs w:val="18"/>
        </w:rPr>
        <w:t>, 2015</w:t>
      </w:r>
      <w:r w:rsidR="009F1EA5">
        <w:rPr>
          <w:sz w:val="18"/>
          <w:szCs w:val="18"/>
        </w:rPr>
        <w:t>, 2016</w:t>
      </w:r>
    </w:p>
    <w:p w:rsidR="0027438E" w:rsidRDefault="0027438E" w:rsidP="0027438E">
      <w:pPr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Instructor, The Institute of Catholic Studies, The University of St. Thomas, St. Paul, Minnesota, </w:t>
      </w:r>
    </w:p>
    <w:p w:rsidR="004A15C5" w:rsidRPr="00741DD3" w:rsidRDefault="004A15C5" w:rsidP="0027438E">
      <w:pPr>
        <w:ind w:left="1440"/>
        <w:rPr>
          <w:sz w:val="18"/>
          <w:szCs w:val="18"/>
        </w:rPr>
      </w:pPr>
      <w:r>
        <w:rPr>
          <w:sz w:val="18"/>
          <w:szCs w:val="18"/>
        </w:rPr>
        <w:tab/>
        <w:t>2014</w:t>
      </w:r>
    </w:p>
    <w:p w:rsidR="004A4A63" w:rsidRDefault="004A4A63" w:rsidP="00704E07">
      <w:pPr>
        <w:rPr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</w:r>
      <w:r w:rsidR="00D94942">
        <w:rPr>
          <w:i/>
          <w:sz w:val="18"/>
          <w:szCs w:val="18"/>
        </w:rPr>
        <w:t xml:space="preserve">Who’s </w:t>
      </w:r>
      <w:r w:rsidRPr="00741DD3">
        <w:rPr>
          <w:i/>
          <w:sz w:val="18"/>
          <w:szCs w:val="18"/>
        </w:rPr>
        <w:t>Who in America</w:t>
      </w:r>
      <w:r w:rsidR="00037B39">
        <w:rPr>
          <w:sz w:val="18"/>
          <w:szCs w:val="18"/>
        </w:rPr>
        <w:t>, 2003-16</w:t>
      </w:r>
    </w:p>
    <w:p w:rsidR="00C661CC" w:rsidRPr="00C661CC" w:rsidRDefault="00C661CC" w:rsidP="00704E0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>
        <w:rPr>
          <w:i/>
          <w:sz w:val="18"/>
          <w:szCs w:val="18"/>
        </w:rPr>
        <w:t>The 300 Best Professors</w:t>
      </w:r>
      <w:r w:rsidR="00D94942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Princeton Review, </w:t>
      </w:r>
      <w:r>
        <w:rPr>
          <w:sz w:val="18"/>
          <w:szCs w:val="18"/>
        </w:rPr>
        <w:t>2012</w:t>
      </w:r>
    </w:p>
    <w:p w:rsidR="004A4A63" w:rsidRPr="00741DD3" w:rsidRDefault="004A4A63" w:rsidP="00704E07">
      <w:pPr>
        <w:rPr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  <w:t>Telluride Association Fellow and Instructor, 1996</w:t>
      </w:r>
    </w:p>
    <w:p w:rsidR="004A4A63" w:rsidRPr="00741DD3" w:rsidRDefault="004A4A63" w:rsidP="00704E07">
      <w:pPr>
        <w:rPr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  <w:t>Andrew W. Mellon Junior Scholar, University of Virginia, 1984-86</w:t>
      </w:r>
    </w:p>
    <w:p w:rsidR="004A4A63" w:rsidRDefault="004A4A63" w:rsidP="00704E07">
      <w:pPr>
        <w:rPr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  <w:t>Du Pont Fellow, University of Virginia</w:t>
      </w:r>
      <w:r w:rsidR="0014636A" w:rsidRPr="00741DD3">
        <w:rPr>
          <w:sz w:val="18"/>
          <w:szCs w:val="18"/>
        </w:rPr>
        <w:t>, 1977-79</w:t>
      </w:r>
      <w:bookmarkStart w:id="0" w:name="_GoBack"/>
      <w:bookmarkEnd w:id="0"/>
    </w:p>
    <w:p w:rsidR="00544F8D" w:rsidRDefault="00544F8D" w:rsidP="00704E0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Art Adamson Memorial Award, Texas State High School Water Polo Coach of the Year, 1975</w:t>
      </w:r>
    </w:p>
    <w:p w:rsidR="00544F8D" w:rsidRDefault="00544F8D" w:rsidP="00704E0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All-American in Swimming, NHSSCA</w:t>
      </w:r>
      <w:r w:rsidR="005C576D">
        <w:rPr>
          <w:sz w:val="18"/>
          <w:szCs w:val="18"/>
        </w:rPr>
        <w:t>,</w:t>
      </w:r>
      <w:r>
        <w:rPr>
          <w:sz w:val="18"/>
          <w:szCs w:val="18"/>
        </w:rPr>
        <w:t xml:space="preserve"> 1968</w:t>
      </w:r>
    </w:p>
    <w:p w:rsidR="005C576D" w:rsidRPr="005C576D" w:rsidRDefault="005C576D" w:rsidP="00704E0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Cum Laude </w:t>
      </w:r>
      <w:r w:rsidR="00516747">
        <w:rPr>
          <w:sz w:val="18"/>
          <w:szCs w:val="18"/>
        </w:rPr>
        <w:t>Society</w:t>
      </w:r>
      <w:r w:rsidR="00E942FC"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The</w:t>
      </w:r>
      <w:proofErr w:type="gramEnd"/>
      <w:r>
        <w:rPr>
          <w:sz w:val="18"/>
          <w:szCs w:val="18"/>
        </w:rPr>
        <w:t xml:space="preserve"> Hotchkiss School, 1968</w:t>
      </w:r>
    </w:p>
    <w:p w:rsidR="005C576D" w:rsidRPr="00741DD3" w:rsidRDefault="005C576D" w:rsidP="00704E07">
      <w:pPr>
        <w:rPr>
          <w:sz w:val="18"/>
          <w:szCs w:val="18"/>
        </w:rPr>
      </w:pPr>
    </w:p>
    <w:p w:rsidR="004A4A63" w:rsidRPr="00741DD3" w:rsidRDefault="004A4A63" w:rsidP="00704E07">
      <w:pPr>
        <w:rPr>
          <w:b/>
          <w:sz w:val="18"/>
          <w:szCs w:val="18"/>
        </w:rPr>
      </w:pPr>
    </w:p>
    <w:p w:rsidR="009D6825" w:rsidRDefault="0016555C" w:rsidP="00704E07">
      <w:pPr>
        <w:rPr>
          <w:sz w:val="18"/>
          <w:szCs w:val="18"/>
        </w:rPr>
      </w:pPr>
      <w:r w:rsidRPr="00741DD3">
        <w:rPr>
          <w:b/>
          <w:sz w:val="18"/>
          <w:szCs w:val="18"/>
        </w:rPr>
        <w:t xml:space="preserve">Employment: </w:t>
      </w:r>
      <w:r w:rsidRPr="00741DD3">
        <w:rPr>
          <w:b/>
          <w:sz w:val="18"/>
          <w:szCs w:val="18"/>
        </w:rPr>
        <w:tab/>
      </w:r>
      <w:r w:rsidR="009D6825">
        <w:rPr>
          <w:sz w:val="18"/>
          <w:szCs w:val="18"/>
        </w:rPr>
        <w:t>Director, Integrated Program in Humane Studies, 2008-</w:t>
      </w:r>
      <w:r w:rsidR="00544F8D">
        <w:rPr>
          <w:sz w:val="18"/>
          <w:szCs w:val="18"/>
        </w:rPr>
        <w:t>12, 2013-</w:t>
      </w:r>
    </w:p>
    <w:p w:rsidR="00544F8D" w:rsidRPr="009D6825" w:rsidRDefault="00544F8D" w:rsidP="00704E0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Co-Director, Integrated Program in Humane Studies, 2012-13</w:t>
      </w:r>
    </w:p>
    <w:p w:rsidR="002E32BD" w:rsidRPr="002E32BD" w:rsidRDefault="002E32BD" w:rsidP="009D6825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>Professor of Hum</w:t>
      </w:r>
      <w:r w:rsidR="00302CD1">
        <w:rPr>
          <w:sz w:val="18"/>
          <w:szCs w:val="18"/>
        </w:rPr>
        <w:t>anities, Kenyon College, 2007-</w:t>
      </w:r>
    </w:p>
    <w:p w:rsidR="004A4A63" w:rsidRPr="00741DD3" w:rsidRDefault="0016555C" w:rsidP="002E32BD">
      <w:pPr>
        <w:ind w:left="720" w:firstLine="720"/>
        <w:rPr>
          <w:sz w:val="18"/>
          <w:szCs w:val="18"/>
        </w:rPr>
      </w:pPr>
      <w:r w:rsidRPr="00741DD3">
        <w:rPr>
          <w:sz w:val="18"/>
          <w:szCs w:val="18"/>
        </w:rPr>
        <w:t xml:space="preserve">Professor of Humane </w:t>
      </w:r>
      <w:r w:rsidR="0014636A" w:rsidRPr="00741DD3">
        <w:rPr>
          <w:sz w:val="18"/>
          <w:szCs w:val="18"/>
        </w:rPr>
        <w:t>Studies, Kenyon College, 2005-07</w:t>
      </w:r>
    </w:p>
    <w:p w:rsidR="0016555C" w:rsidRPr="00741DD3" w:rsidRDefault="0028571D" w:rsidP="00704E0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Acting Director,</w:t>
      </w:r>
      <w:r w:rsidR="0016555C" w:rsidRPr="00741DD3">
        <w:rPr>
          <w:sz w:val="18"/>
          <w:szCs w:val="18"/>
        </w:rPr>
        <w:t xml:space="preserve"> Integrated Program in Humane Studies, Kenyon College, 2005</w:t>
      </w:r>
    </w:p>
    <w:p w:rsidR="0016555C" w:rsidRPr="00741DD3" w:rsidRDefault="0016555C" w:rsidP="00704E07">
      <w:pPr>
        <w:rPr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  <w:t xml:space="preserve">Faculty Assistant to the President and Provost, </w:t>
      </w:r>
      <w:smartTag w:uri="urn:schemas-microsoft-com:office:smarttags" w:element="place">
        <w:smartTag w:uri="urn:schemas-microsoft-com:office:smarttags" w:element="PlaceName">
          <w:r w:rsidRPr="00741DD3">
            <w:rPr>
              <w:sz w:val="18"/>
              <w:szCs w:val="18"/>
            </w:rPr>
            <w:t>Kenyon</w:t>
          </w:r>
        </w:smartTag>
        <w:r w:rsidRPr="00741DD3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741DD3">
            <w:rPr>
              <w:sz w:val="18"/>
              <w:szCs w:val="18"/>
            </w:rPr>
            <w:t>College</w:t>
          </w:r>
        </w:smartTag>
      </w:smartTag>
      <w:r w:rsidRPr="00741DD3">
        <w:rPr>
          <w:sz w:val="18"/>
          <w:szCs w:val="18"/>
        </w:rPr>
        <w:t>, 1998</w:t>
      </w:r>
    </w:p>
    <w:p w:rsidR="0016555C" w:rsidRPr="00741DD3" w:rsidRDefault="00741DD3" w:rsidP="0016555C">
      <w:pPr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Associate Professor of </w:t>
      </w:r>
      <w:r w:rsidR="0016555C" w:rsidRPr="00741DD3">
        <w:rPr>
          <w:sz w:val="18"/>
          <w:szCs w:val="18"/>
        </w:rPr>
        <w:t>English in the Integrated Program in Huma</w:t>
      </w:r>
      <w:r>
        <w:rPr>
          <w:sz w:val="18"/>
          <w:szCs w:val="18"/>
        </w:rPr>
        <w:t>n</w:t>
      </w:r>
      <w:r w:rsidR="000A3314">
        <w:rPr>
          <w:sz w:val="18"/>
          <w:szCs w:val="18"/>
        </w:rPr>
        <w:t xml:space="preserve">e Studies, </w:t>
      </w:r>
      <w:r w:rsidR="0016555C" w:rsidRPr="00741DD3">
        <w:rPr>
          <w:sz w:val="18"/>
          <w:szCs w:val="18"/>
        </w:rPr>
        <w:t>Kenyon</w:t>
      </w:r>
    </w:p>
    <w:p w:rsidR="0016555C" w:rsidRPr="00741DD3" w:rsidRDefault="0016555C" w:rsidP="0016555C">
      <w:pPr>
        <w:ind w:left="1440"/>
        <w:rPr>
          <w:sz w:val="18"/>
          <w:szCs w:val="18"/>
        </w:rPr>
      </w:pPr>
      <w:r w:rsidRPr="00741DD3">
        <w:rPr>
          <w:sz w:val="18"/>
          <w:szCs w:val="18"/>
        </w:rPr>
        <w:t xml:space="preserve"> </w:t>
      </w:r>
      <w:r w:rsidRPr="00741DD3">
        <w:rPr>
          <w:sz w:val="18"/>
          <w:szCs w:val="18"/>
        </w:rPr>
        <w:tab/>
        <w:t>College, 1992-2005</w:t>
      </w:r>
    </w:p>
    <w:p w:rsidR="0016555C" w:rsidRDefault="0016555C" w:rsidP="00704E07">
      <w:pPr>
        <w:rPr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  <w:t>Assistant Professor of English, Kenyon College, 1986-91</w:t>
      </w:r>
    </w:p>
    <w:p w:rsidR="00DA34C0" w:rsidRPr="00741DD3" w:rsidRDefault="00720D12" w:rsidP="00704E0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A34C0" w:rsidRPr="00741DD3">
        <w:rPr>
          <w:sz w:val="18"/>
          <w:szCs w:val="18"/>
        </w:rPr>
        <w:t xml:space="preserve">Visiting Assistant Professor English, Summer Session, Graduate School of Arts and </w:t>
      </w:r>
    </w:p>
    <w:p w:rsidR="00DA34C0" w:rsidRPr="00741DD3" w:rsidRDefault="00DA34C0" w:rsidP="00704E07">
      <w:pPr>
        <w:rPr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  <w:t xml:space="preserve"> </w:t>
      </w:r>
      <w:r w:rsidRPr="00741DD3">
        <w:rPr>
          <w:sz w:val="18"/>
          <w:szCs w:val="18"/>
        </w:rPr>
        <w:tab/>
        <w:t xml:space="preserve">Sciences, </w:t>
      </w:r>
      <w:smartTag w:uri="urn:schemas-microsoft-com:office:smarttags" w:element="place">
        <w:smartTag w:uri="urn:schemas-microsoft-com:office:smarttags" w:element="PlaceType">
          <w:r w:rsidRPr="00741DD3">
            <w:rPr>
              <w:sz w:val="18"/>
              <w:szCs w:val="18"/>
            </w:rPr>
            <w:t>University</w:t>
          </w:r>
        </w:smartTag>
        <w:r w:rsidRPr="00741DD3">
          <w:rPr>
            <w:sz w:val="18"/>
            <w:szCs w:val="18"/>
          </w:rPr>
          <w:t xml:space="preserve"> of </w:t>
        </w:r>
        <w:smartTag w:uri="urn:schemas-microsoft-com:office:smarttags" w:element="PlaceName">
          <w:r w:rsidRPr="00741DD3">
            <w:rPr>
              <w:sz w:val="18"/>
              <w:szCs w:val="18"/>
            </w:rPr>
            <w:t>Virginia</w:t>
          </w:r>
        </w:smartTag>
      </w:smartTag>
      <w:r w:rsidRPr="00741DD3">
        <w:rPr>
          <w:sz w:val="18"/>
          <w:szCs w:val="18"/>
        </w:rPr>
        <w:t>, 1991</w:t>
      </w:r>
    </w:p>
    <w:p w:rsidR="00DA34C0" w:rsidRDefault="00190E56" w:rsidP="00704E0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Instructor of English</w:t>
      </w:r>
      <w:r w:rsidR="00DA34C0" w:rsidRPr="00741DD3">
        <w:rPr>
          <w:sz w:val="18"/>
          <w:szCs w:val="18"/>
        </w:rPr>
        <w:t>, Universi</w:t>
      </w:r>
      <w:r w:rsidR="00B40FE0">
        <w:rPr>
          <w:sz w:val="18"/>
          <w:szCs w:val="18"/>
        </w:rPr>
        <w:t>ty of Virginia, 1977</w:t>
      </w:r>
      <w:r w:rsidR="00DA34C0" w:rsidRPr="00741DD3">
        <w:rPr>
          <w:sz w:val="18"/>
          <w:szCs w:val="18"/>
        </w:rPr>
        <w:t>-84</w:t>
      </w:r>
    </w:p>
    <w:p w:rsidR="00190E56" w:rsidRDefault="00190E56" w:rsidP="00190E56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>Consultant, Denison University, 1988-1999; California Luther</w:t>
      </w:r>
      <w:r w:rsidR="00516747">
        <w:rPr>
          <w:sz w:val="18"/>
          <w:szCs w:val="18"/>
        </w:rPr>
        <w:t>a</w:t>
      </w:r>
      <w:r>
        <w:rPr>
          <w:sz w:val="18"/>
          <w:szCs w:val="18"/>
        </w:rPr>
        <w:t xml:space="preserve">n University, 2002; </w:t>
      </w:r>
      <w:proofErr w:type="gramStart"/>
      <w:r>
        <w:rPr>
          <w:sz w:val="18"/>
          <w:szCs w:val="18"/>
        </w:rPr>
        <w:t>The</w:t>
      </w:r>
      <w:proofErr w:type="gramEnd"/>
      <w:r>
        <w:rPr>
          <w:sz w:val="18"/>
          <w:szCs w:val="18"/>
        </w:rPr>
        <w:t xml:space="preserve"> Hotchkiss</w:t>
      </w:r>
    </w:p>
    <w:p w:rsidR="00190E56" w:rsidRDefault="00190E56" w:rsidP="00190E56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>School, 2006</w:t>
      </w:r>
      <w:r w:rsidR="00F01E2B">
        <w:rPr>
          <w:sz w:val="18"/>
          <w:szCs w:val="18"/>
        </w:rPr>
        <w:t>-2007; Hampden-Sydney College, 2012</w:t>
      </w:r>
      <w:r>
        <w:rPr>
          <w:sz w:val="18"/>
          <w:szCs w:val="18"/>
        </w:rPr>
        <w:t>.</w:t>
      </w:r>
    </w:p>
    <w:p w:rsidR="00544F8D" w:rsidRDefault="00544F8D" w:rsidP="00544F8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Editor, </w:t>
      </w:r>
      <w:r>
        <w:rPr>
          <w:i/>
          <w:sz w:val="18"/>
          <w:szCs w:val="18"/>
        </w:rPr>
        <w:t>Military History Magazine</w:t>
      </w:r>
      <w:r>
        <w:rPr>
          <w:sz w:val="18"/>
          <w:szCs w:val="18"/>
        </w:rPr>
        <w:t>, 1983-90</w:t>
      </w:r>
    </w:p>
    <w:p w:rsidR="00544F8D" w:rsidRPr="00544F8D" w:rsidRDefault="00544F8D" w:rsidP="00544F8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Announcer, NCAA, 1986-2007,</w:t>
      </w:r>
      <w:r w:rsidR="00720D12">
        <w:rPr>
          <w:sz w:val="18"/>
          <w:szCs w:val="18"/>
        </w:rPr>
        <w:t xml:space="preserve"> 2014,</w:t>
      </w:r>
      <w:r>
        <w:rPr>
          <w:sz w:val="18"/>
          <w:szCs w:val="18"/>
        </w:rPr>
        <w:t xml:space="preserve"> NCAC 1990-</w:t>
      </w:r>
      <w:r w:rsidR="00BD48C1">
        <w:rPr>
          <w:sz w:val="18"/>
          <w:szCs w:val="18"/>
        </w:rPr>
        <w:t xml:space="preserve"> </w:t>
      </w:r>
      <w:r>
        <w:rPr>
          <w:sz w:val="18"/>
          <w:szCs w:val="18"/>
        </w:rPr>
        <w:t>, MAC, WAC, Big East</w:t>
      </w:r>
    </w:p>
    <w:p w:rsidR="00FF71A8" w:rsidRDefault="00FF71A8" w:rsidP="00704E0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Divin</w:t>
      </w:r>
      <w:r w:rsidR="00354848">
        <w:rPr>
          <w:sz w:val="18"/>
          <w:szCs w:val="18"/>
        </w:rPr>
        <w:t>g Coach, Kenyon College, 2009-10</w:t>
      </w:r>
    </w:p>
    <w:p w:rsidR="00354848" w:rsidRPr="00741DD3" w:rsidRDefault="00354848" w:rsidP="00704E0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Assistant Diving Coach, Kenyon College, 2010-11</w:t>
      </w:r>
    </w:p>
    <w:p w:rsidR="00DA34C0" w:rsidRPr="00741DD3" w:rsidRDefault="00DA34C0" w:rsidP="00704E07">
      <w:pPr>
        <w:rPr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  <w:t>Assistant Swimming Coach, University of Virginia, 1980-83</w:t>
      </w:r>
    </w:p>
    <w:p w:rsidR="00DA34C0" w:rsidRPr="00741DD3" w:rsidRDefault="00DA34C0" w:rsidP="00704E07">
      <w:pPr>
        <w:rPr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  <w:t xml:space="preserve">Instructor of English and History, Head Coach of Swimming and Water Polo, </w:t>
      </w:r>
      <w:smartTag w:uri="urn:schemas-microsoft-com:office:smarttags" w:element="place">
        <w:r w:rsidRPr="00741DD3">
          <w:rPr>
            <w:sz w:val="18"/>
            <w:szCs w:val="18"/>
          </w:rPr>
          <w:t>St.</w:t>
        </w:r>
      </w:smartTag>
      <w:r w:rsidRPr="00741DD3">
        <w:rPr>
          <w:sz w:val="18"/>
          <w:szCs w:val="18"/>
        </w:rPr>
        <w:t xml:space="preserve"> Mark’s </w:t>
      </w:r>
    </w:p>
    <w:p w:rsidR="00DA34C0" w:rsidRPr="00741DD3" w:rsidRDefault="00DA34C0" w:rsidP="00704E07">
      <w:pPr>
        <w:rPr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</w:r>
      <w:smartTag w:uri="urn:schemas-microsoft-com:office:smarttags" w:element="place">
        <w:smartTag w:uri="urn:schemas-microsoft-com:office:smarttags" w:element="PlaceType">
          <w:r w:rsidRPr="00741DD3">
            <w:rPr>
              <w:sz w:val="18"/>
              <w:szCs w:val="18"/>
            </w:rPr>
            <w:t>School</w:t>
          </w:r>
        </w:smartTag>
        <w:r w:rsidRPr="00741DD3">
          <w:rPr>
            <w:sz w:val="18"/>
            <w:szCs w:val="18"/>
          </w:rPr>
          <w:t xml:space="preserve"> of </w:t>
        </w:r>
        <w:smartTag w:uri="urn:schemas-microsoft-com:office:smarttags" w:element="PlaceName">
          <w:r w:rsidRPr="00741DD3">
            <w:rPr>
              <w:sz w:val="18"/>
              <w:szCs w:val="18"/>
            </w:rPr>
            <w:t>Texas</w:t>
          </w:r>
        </w:smartTag>
      </w:smartTag>
      <w:r w:rsidRPr="00741DD3">
        <w:rPr>
          <w:sz w:val="18"/>
          <w:szCs w:val="18"/>
        </w:rPr>
        <w:t>, 1973-76</w:t>
      </w:r>
    </w:p>
    <w:p w:rsidR="00DA34C0" w:rsidRPr="00741DD3" w:rsidRDefault="00DA34C0" w:rsidP="00704E07">
      <w:pPr>
        <w:rPr>
          <w:sz w:val="18"/>
          <w:szCs w:val="18"/>
        </w:rPr>
      </w:pPr>
    </w:p>
    <w:p w:rsidR="00DA34C0" w:rsidRDefault="00DA34C0" w:rsidP="00704E07">
      <w:pPr>
        <w:rPr>
          <w:b/>
          <w:sz w:val="18"/>
          <w:szCs w:val="18"/>
        </w:rPr>
      </w:pPr>
      <w:r w:rsidRPr="00741DD3">
        <w:rPr>
          <w:b/>
          <w:sz w:val="18"/>
          <w:szCs w:val="18"/>
        </w:rPr>
        <w:t>Publications:</w:t>
      </w:r>
      <w:r w:rsidRPr="00741DD3">
        <w:rPr>
          <w:b/>
          <w:sz w:val="18"/>
          <w:szCs w:val="18"/>
        </w:rPr>
        <w:tab/>
        <w:t>Books &amp; Recorded Lecture Courses</w:t>
      </w:r>
    </w:p>
    <w:p w:rsidR="0027438E" w:rsidRDefault="0027438E" w:rsidP="00704E07">
      <w:pPr>
        <w:rPr>
          <w:b/>
          <w:sz w:val="18"/>
          <w:szCs w:val="18"/>
        </w:rPr>
      </w:pPr>
    </w:p>
    <w:p w:rsidR="00720D12" w:rsidRPr="00720D12" w:rsidRDefault="0027438E" w:rsidP="00037B39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B751FC">
        <w:rPr>
          <w:i/>
          <w:sz w:val="18"/>
          <w:szCs w:val="18"/>
        </w:rPr>
        <w:t>Moby Dick: America’s Epic</w:t>
      </w:r>
      <w:r w:rsidR="00720D12">
        <w:rPr>
          <w:sz w:val="18"/>
          <w:szCs w:val="18"/>
        </w:rPr>
        <w:t xml:space="preserve">.  Prince Frederick, MD: Recorded Books, 2014  </w:t>
      </w:r>
    </w:p>
    <w:p w:rsidR="00421F0F" w:rsidRPr="00B751FC" w:rsidRDefault="00720D12" w:rsidP="00B751FC">
      <w:pPr>
        <w:ind w:left="1440"/>
        <w:rPr>
          <w:i/>
          <w:sz w:val="18"/>
          <w:szCs w:val="18"/>
        </w:rPr>
      </w:pPr>
      <w:r>
        <w:rPr>
          <w:i/>
          <w:sz w:val="18"/>
          <w:szCs w:val="18"/>
        </w:rPr>
        <w:t>Giants of the British Novel</w:t>
      </w:r>
      <w:r w:rsidR="00B751FC">
        <w:rPr>
          <w:i/>
          <w:sz w:val="18"/>
          <w:szCs w:val="18"/>
        </w:rPr>
        <w:t xml:space="preserve">, Part 1: The Rise of the Novel and the First British Masters.  </w:t>
      </w:r>
      <w:r>
        <w:rPr>
          <w:sz w:val="18"/>
          <w:szCs w:val="18"/>
        </w:rPr>
        <w:t xml:space="preserve"> Prince</w:t>
      </w:r>
      <w:r w:rsidR="00B751FC">
        <w:rPr>
          <w:sz w:val="18"/>
          <w:szCs w:val="18"/>
        </w:rPr>
        <w:tab/>
      </w:r>
      <w:r w:rsidR="00B751FC">
        <w:rPr>
          <w:sz w:val="18"/>
          <w:szCs w:val="18"/>
        </w:rPr>
        <w:tab/>
        <w:t>Frederick, MD: Recorded Books, 2014.</w:t>
      </w:r>
      <w:r w:rsidR="007B6EE0">
        <w:rPr>
          <w:b/>
          <w:sz w:val="18"/>
          <w:szCs w:val="18"/>
        </w:rPr>
        <w:tab/>
      </w:r>
    </w:p>
    <w:p w:rsidR="00B751FC" w:rsidRDefault="007B6EE0" w:rsidP="0027438E">
      <w:pPr>
        <w:ind w:left="1440"/>
        <w:rPr>
          <w:sz w:val="18"/>
          <w:szCs w:val="18"/>
        </w:rPr>
      </w:pPr>
      <w:r>
        <w:rPr>
          <w:i/>
          <w:sz w:val="18"/>
          <w:szCs w:val="18"/>
        </w:rPr>
        <w:t>Dickens and Twain</w:t>
      </w:r>
      <w:r w:rsidR="0027438E">
        <w:rPr>
          <w:i/>
          <w:sz w:val="18"/>
          <w:szCs w:val="18"/>
        </w:rPr>
        <w:t>: Capturing 19</w:t>
      </w:r>
      <w:r w:rsidR="0027438E" w:rsidRPr="0027438E">
        <w:rPr>
          <w:i/>
          <w:sz w:val="18"/>
          <w:szCs w:val="18"/>
          <w:vertAlign w:val="superscript"/>
        </w:rPr>
        <w:t>th</w:t>
      </w:r>
      <w:r w:rsidR="0027438E">
        <w:rPr>
          <w:i/>
          <w:sz w:val="18"/>
          <w:szCs w:val="18"/>
        </w:rPr>
        <w:t>-Century Britain and America</w:t>
      </w:r>
      <w:r w:rsidR="0027438E">
        <w:rPr>
          <w:sz w:val="18"/>
          <w:szCs w:val="18"/>
        </w:rPr>
        <w:t>.</w:t>
      </w:r>
      <w:r>
        <w:rPr>
          <w:sz w:val="18"/>
          <w:szCs w:val="18"/>
        </w:rPr>
        <w:t xml:space="preserve">  Prince Frederick, MD: </w:t>
      </w:r>
    </w:p>
    <w:p w:rsidR="0027438E" w:rsidRDefault="00B751FC" w:rsidP="00B751FC">
      <w:pPr>
        <w:ind w:left="1440"/>
        <w:rPr>
          <w:sz w:val="18"/>
          <w:szCs w:val="18"/>
        </w:rPr>
      </w:pPr>
      <w:r>
        <w:rPr>
          <w:i/>
          <w:sz w:val="18"/>
          <w:szCs w:val="18"/>
        </w:rPr>
        <w:lastRenderedPageBreak/>
        <w:tab/>
      </w:r>
      <w:r>
        <w:rPr>
          <w:sz w:val="18"/>
          <w:szCs w:val="18"/>
        </w:rPr>
        <w:t>Frederick, MD: Recorded Books, 2014</w:t>
      </w:r>
      <w:r w:rsidR="0027438E">
        <w:rPr>
          <w:sz w:val="18"/>
          <w:szCs w:val="18"/>
        </w:rPr>
        <w:t>.</w:t>
      </w:r>
    </w:p>
    <w:p w:rsidR="0010783F" w:rsidRPr="003D25B4" w:rsidRDefault="0010783F" w:rsidP="0010783F">
      <w:pPr>
        <w:ind w:left="1440"/>
        <w:rPr>
          <w:sz w:val="18"/>
          <w:szCs w:val="18"/>
        </w:rPr>
      </w:pPr>
      <w:r w:rsidRPr="0010783F">
        <w:rPr>
          <w:i/>
          <w:sz w:val="18"/>
          <w:szCs w:val="18"/>
        </w:rPr>
        <w:t xml:space="preserve">Greek Legacy: </w:t>
      </w:r>
      <w:r>
        <w:rPr>
          <w:i/>
          <w:sz w:val="18"/>
          <w:szCs w:val="18"/>
        </w:rPr>
        <w:t xml:space="preserve">Understanding the Overwhelming Contributions of the Ancient Greeks.  </w:t>
      </w:r>
      <w:r>
        <w:rPr>
          <w:sz w:val="18"/>
          <w:szCs w:val="18"/>
        </w:rPr>
        <w:t xml:space="preserve">Prince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Frederick, MD: Recorded Books, 2013.</w:t>
      </w:r>
    </w:p>
    <w:p w:rsidR="003D25B4" w:rsidRPr="007B6EE0" w:rsidRDefault="00CE64B0" w:rsidP="0010783F">
      <w:pPr>
        <w:ind w:left="720" w:firstLine="720"/>
        <w:rPr>
          <w:sz w:val="18"/>
          <w:szCs w:val="18"/>
        </w:rPr>
      </w:pPr>
      <w:r>
        <w:rPr>
          <w:i/>
          <w:sz w:val="18"/>
          <w:szCs w:val="18"/>
        </w:rPr>
        <w:t>Lore of the</w:t>
      </w:r>
      <w:r w:rsidR="00BD48C1">
        <w:rPr>
          <w:i/>
          <w:sz w:val="18"/>
          <w:szCs w:val="18"/>
        </w:rPr>
        <w:t xml:space="preserve"> Stars: The Mythological Narrat</w:t>
      </w:r>
      <w:r>
        <w:rPr>
          <w:i/>
          <w:sz w:val="18"/>
          <w:szCs w:val="18"/>
        </w:rPr>
        <w:t>ive in the Night Sky</w:t>
      </w:r>
      <w:r w:rsidR="007B6EE0">
        <w:rPr>
          <w:sz w:val="18"/>
          <w:szCs w:val="18"/>
        </w:rPr>
        <w:t xml:space="preserve">.   Prince Frederick, MD: Recorded </w:t>
      </w:r>
      <w:r>
        <w:rPr>
          <w:sz w:val="18"/>
          <w:szCs w:val="18"/>
        </w:rPr>
        <w:tab/>
      </w:r>
      <w:r w:rsidR="001346F9">
        <w:rPr>
          <w:sz w:val="18"/>
          <w:szCs w:val="18"/>
        </w:rPr>
        <w:tab/>
      </w:r>
      <w:r w:rsidR="0010783F">
        <w:rPr>
          <w:sz w:val="18"/>
          <w:szCs w:val="18"/>
        </w:rPr>
        <w:tab/>
        <w:t>Books, 2013.</w:t>
      </w:r>
    </w:p>
    <w:p w:rsidR="00C661CC" w:rsidRDefault="003D25B4" w:rsidP="0010783F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C661CC">
        <w:rPr>
          <w:i/>
          <w:sz w:val="18"/>
          <w:szCs w:val="18"/>
        </w:rPr>
        <w:t xml:space="preserve">Germans and Celts: The </w:t>
      </w:r>
      <w:r w:rsidR="0027438E">
        <w:rPr>
          <w:i/>
          <w:sz w:val="18"/>
          <w:szCs w:val="18"/>
        </w:rPr>
        <w:t>Enduring Heritage of the European Northlands</w:t>
      </w:r>
      <w:r w:rsidR="00C661CC">
        <w:rPr>
          <w:sz w:val="18"/>
          <w:szCs w:val="18"/>
        </w:rPr>
        <w:t xml:space="preserve">.   Prince Frederick, MD: </w:t>
      </w:r>
    </w:p>
    <w:p w:rsidR="00C661CC" w:rsidRPr="00C661CC" w:rsidRDefault="0027438E" w:rsidP="0027438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Recor</w:t>
      </w:r>
      <w:r w:rsidR="00E942FC">
        <w:rPr>
          <w:sz w:val="18"/>
          <w:szCs w:val="18"/>
        </w:rPr>
        <w:t xml:space="preserve">ded </w:t>
      </w:r>
      <w:r w:rsidR="00C661CC">
        <w:rPr>
          <w:sz w:val="18"/>
          <w:szCs w:val="18"/>
        </w:rPr>
        <w:t>Books, 2012.</w:t>
      </w:r>
    </w:p>
    <w:p w:rsidR="00C661CC" w:rsidRDefault="00C661CC" w:rsidP="00C661CC">
      <w:pPr>
        <w:ind w:left="720" w:firstLine="720"/>
        <w:rPr>
          <w:b/>
          <w:sz w:val="18"/>
          <w:szCs w:val="18"/>
        </w:rPr>
      </w:pPr>
      <w:r>
        <w:rPr>
          <w:i/>
          <w:sz w:val="18"/>
          <w:szCs w:val="18"/>
        </w:rPr>
        <w:t xml:space="preserve">The </w:t>
      </w:r>
      <w:r>
        <w:rPr>
          <w:sz w:val="18"/>
          <w:szCs w:val="18"/>
        </w:rPr>
        <w:t>Iliad</w:t>
      </w:r>
      <w:r>
        <w:rPr>
          <w:i/>
          <w:sz w:val="18"/>
          <w:szCs w:val="18"/>
        </w:rPr>
        <w:t xml:space="preserve"> and </w:t>
      </w:r>
      <w:r>
        <w:rPr>
          <w:sz w:val="18"/>
          <w:szCs w:val="18"/>
        </w:rPr>
        <w:t xml:space="preserve">Odyssey </w:t>
      </w:r>
      <w:r>
        <w:rPr>
          <w:i/>
          <w:sz w:val="18"/>
          <w:szCs w:val="18"/>
        </w:rPr>
        <w:t>of Homer</w:t>
      </w:r>
      <w:r>
        <w:rPr>
          <w:sz w:val="18"/>
          <w:szCs w:val="18"/>
        </w:rPr>
        <w:t>.   Prince F</w:t>
      </w:r>
      <w:r w:rsidR="003D7584">
        <w:rPr>
          <w:sz w:val="18"/>
          <w:szCs w:val="18"/>
        </w:rPr>
        <w:t xml:space="preserve">rederick, MD:  Recorded Books, </w:t>
      </w:r>
      <w:r>
        <w:rPr>
          <w:sz w:val="18"/>
          <w:szCs w:val="18"/>
        </w:rPr>
        <w:t>2012.</w:t>
      </w:r>
    </w:p>
    <w:p w:rsidR="009D6825" w:rsidRDefault="00C661CC" w:rsidP="00704E07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28571D">
        <w:rPr>
          <w:i/>
          <w:sz w:val="18"/>
          <w:szCs w:val="18"/>
        </w:rPr>
        <w:t>A History of Ancient Sparta: Valor, Virtue, and Devotion in the Greek Golden Age</w:t>
      </w:r>
      <w:r w:rsidR="0028571D">
        <w:rPr>
          <w:sz w:val="18"/>
          <w:szCs w:val="18"/>
        </w:rPr>
        <w:t>.</w:t>
      </w:r>
      <w:r w:rsidR="006B657B">
        <w:rPr>
          <w:sz w:val="18"/>
          <w:szCs w:val="18"/>
        </w:rPr>
        <w:t xml:space="preserve">   Prince </w:t>
      </w:r>
    </w:p>
    <w:p w:rsidR="0028571D" w:rsidRPr="006B657B" w:rsidRDefault="0028571D" w:rsidP="00704E0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Frederick, MD: Recorded Books, 2009.</w:t>
      </w:r>
    </w:p>
    <w:p w:rsidR="0027093B" w:rsidRDefault="009D6825" w:rsidP="0027093B">
      <w:pPr>
        <w:ind w:left="1440"/>
        <w:rPr>
          <w:sz w:val="18"/>
          <w:szCs w:val="18"/>
        </w:rPr>
      </w:pPr>
      <w:r>
        <w:rPr>
          <w:i/>
          <w:sz w:val="18"/>
          <w:szCs w:val="18"/>
        </w:rPr>
        <w:t>Odyssey of the West VI: A Classic Education through the Great Books</w:t>
      </w:r>
      <w:r w:rsidR="0027093B">
        <w:rPr>
          <w:i/>
          <w:sz w:val="18"/>
          <w:szCs w:val="18"/>
        </w:rPr>
        <w:t>: The Twentieth Century.</w:t>
      </w:r>
      <w:r>
        <w:rPr>
          <w:sz w:val="18"/>
          <w:szCs w:val="18"/>
        </w:rPr>
        <w:t xml:space="preserve"> </w:t>
      </w:r>
    </w:p>
    <w:p w:rsidR="009D6825" w:rsidRPr="009D6825" w:rsidRDefault="0027093B" w:rsidP="0027093B">
      <w:pPr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D6825">
        <w:rPr>
          <w:sz w:val="18"/>
          <w:szCs w:val="18"/>
        </w:rPr>
        <w:t xml:space="preserve"> Series Editor, Timothy B.</w:t>
      </w:r>
      <w:r>
        <w:rPr>
          <w:sz w:val="18"/>
          <w:szCs w:val="18"/>
        </w:rPr>
        <w:t xml:space="preserve"> </w:t>
      </w:r>
      <w:r w:rsidR="009D6825">
        <w:rPr>
          <w:sz w:val="18"/>
          <w:szCs w:val="18"/>
        </w:rPr>
        <w:t xml:space="preserve">Shutt.   Prince Frederick, MD: Recorded Books, 2009.                                                                   </w:t>
      </w:r>
    </w:p>
    <w:p w:rsidR="009D6825" w:rsidRDefault="009D6825" w:rsidP="006B657B">
      <w:pPr>
        <w:ind w:left="1440"/>
        <w:rPr>
          <w:i/>
          <w:sz w:val="18"/>
          <w:szCs w:val="18"/>
        </w:rPr>
      </w:pPr>
      <w:r>
        <w:rPr>
          <w:i/>
          <w:sz w:val="18"/>
          <w:szCs w:val="18"/>
        </w:rPr>
        <w:t>Odyssey of the West V: A Classic Education through the Great Book</w:t>
      </w:r>
      <w:r w:rsidR="0027093B">
        <w:rPr>
          <w:i/>
          <w:sz w:val="18"/>
          <w:szCs w:val="18"/>
        </w:rPr>
        <w:t>s</w:t>
      </w:r>
      <w:r w:rsidR="006B657B">
        <w:rPr>
          <w:i/>
          <w:sz w:val="18"/>
          <w:szCs w:val="18"/>
        </w:rPr>
        <w:t xml:space="preserve">: Peace Prosperity, and </w:t>
      </w:r>
    </w:p>
    <w:p w:rsidR="0091388B" w:rsidRDefault="006B657B" w:rsidP="006B657B">
      <w:pPr>
        <w:ind w:left="1440"/>
        <w:rPr>
          <w:sz w:val="18"/>
          <w:szCs w:val="18"/>
        </w:rPr>
      </w:pPr>
      <w:r>
        <w:rPr>
          <w:i/>
          <w:sz w:val="18"/>
          <w:szCs w:val="18"/>
        </w:rPr>
        <w:tab/>
        <w:t xml:space="preserve">Power, </w:t>
      </w:r>
      <w:proofErr w:type="gramStart"/>
      <w:r>
        <w:rPr>
          <w:i/>
          <w:sz w:val="18"/>
          <w:szCs w:val="18"/>
        </w:rPr>
        <w:t>The</w:t>
      </w:r>
      <w:proofErr w:type="gramEnd"/>
      <w:r>
        <w:rPr>
          <w:i/>
          <w:sz w:val="18"/>
          <w:szCs w:val="18"/>
        </w:rPr>
        <w:t xml:space="preserve"> Nineteenth Century</w:t>
      </w:r>
      <w:r>
        <w:rPr>
          <w:sz w:val="18"/>
          <w:szCs w:val="18"/>
        </w:rPr>
        <w:t xml:space="preserve">.  Series Editor, Timothy B. </w:t>
      </w:r>
      <w:r w:rsidR="009D6825">
        <w:rPr>
          <w:sz w:val="18"/>
          <w:szCs w:val="18"/>
        </w:rPr>
        <w:t xml:space="preserve">Shutt.   Prince Frederick, </w:t>
      </w:r>
    </w:p>
    <w:p w:rsidR="006B657B" w:rsidRPr="009D6825" w:rsidRDefault="006B657B" w:rsidP="006B657B">
      <w:pPr>
        <w:ind w:left="1440"/>
        <w:rPr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sz w:val="18"/>
          <w:szCs w:val="18"/>
        </w:rPr>
        <w:t xml:space="preserve">MD: Recorded Books, 2008.                                                                   </w:t>
      </w:r>
    </w:p>
    <w:p w:rsidR="009E2E24" w:rsidRPr="00EC3101" w:rsidRDefault="0091388B" w:rsidP="009E2E24">
      <w:pPr>
        <w:rPr>
          <w:i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i/>
          <w:sz w:val="18"/>
          <w:szCs w:val="18"/>
        </w:rPr>
        <w:t xml:space="preserve">Odyssey of the West IV: A Classic Education through the Great Books: </w:t>
      </w:r>
      <w:r w:rsidR="009E2E24">
        <w:rPr>
          <w:i/>
          <w:sz w:val="18"/>
          <w:szCs w:val="18"/>
        </w:rPr>
        <w:t>Toward Enlightenment</w:t>
      </w:r>
      <w:r w:rsidR="009E2E24">
        <w:rPr>
          <w:sz w:val="18"/>
          <w:szCs w:val="18"/>
        </w:rPr>
        <w:t xml:space="preserve">. </w:t>
      </w:r>
    </w:p>
    <w:p w:rsidR="0091388B" w:rsidRPr="0091388B" w:rsidRDefault="009E2E24" w:rsidP="009E2E2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Series Editor, Timothy B. Shutt.   Prince Frederick, MD: Recorded Books, 2008.                                                   </w:t>
      </w:r>
    </w:p>
    <w:p w:rsidR="00220815" w:rsidRDefault="0091388B" w:rsidP="0091388B">
      <w:pPr>
        <w:ind w:left="720" w:firstLine="720"/>
        <w:rPr>
          <w:sz w:val="18"/>
          <w:szCs w:val="18"/>
        </w:rPr>
      </w:pPr>
      <w:r>
        <w:rPr>
          <w:i/>
          <w:sz w:val="18"/>
          <w:szCs w:val="18"/>
        </w:rPr>
        <w:t>High Seas, High Stakes: Naval Battles that Changed the World</w:t>
      </w:r>
      <w:r>
        <w:rPr>
          <w:sz w:val="18"/>
          <w:szCs w:val="18"/>
        </w:rPr>
        <w:t>.   Prince Frederick, MD;</w:t>
      </w:r>
    </w:p>
    <w:p w:rsidR="0091388B" w:rsidRPr="0091388B" w:rsidRDefault="0027093B" w:rsidP="00704E0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Recorded Books, 2008</w:t>
      </w:r>
      <w:r w:rsidR="0091388B">
        <w:rPr>
          <w:sz w:val="18"/>
          <w:szCs w:val="18"/>
        </w:rPr>
        <w:t>.</w:t>
      </w:r>
    </w:p>
    <w:p w:rsidR="00EE6451" w:rsidRDefault="00220815" w:rsidP="00704E07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EC3101">
        <w:rPr>
          <w:i/>
          <w:sz w:val="18"/>
          <w:szCs w:val="18"/>
        </w:rPr>
        <w:t>Take Me Out to the Ballgame: A History of Baseball in America</w:t>
      </w:r>
      <w:r w:rsidRPr="00EC3101">
        <w:rPr>
          <w:sz w:val="18"/>
          <w:szCs w:val="18"/>
        </w:rPr>
        <w:t>.</w:t>
      </w:r>
      <w:r>
        <w:rPr>
          <w:b/>
          <w:sz w:val="18"/>
          <w:szCs w:val="18"/>
        </w:rPr>
        <w:t xml:space="preserve">   </w:t>
      </w:r>
      <w:r>
        <w:rPr>
          <w:sz w:val="18"/>
          <w:szCs w:val="18"/>
        </w:rPr>
        <w:t xml:space="preserve">Prince Frederick, MD: </w:t>
      </w:r>
    </w:p>
    <w:p w:rsidR="00220815" w:rsidRPr="00220815" w:rsidRDefault="0027093B" w:rsidP="00704E0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Recorded Books, 2008</w:t>
      </w:r>
      <w:r w:rsidR="00220815">
        <w:rPr>
          <w:sz w:val="18"/>
          <w:szCs w:val="18"/>
        </w:rPr>
        <w:t>.</w:t>
      </w:r>
    </w:p>
    <w:p w:rsidR="002E32BD" w:rsidRDefault="00EE6451" w:rsidP="00704E07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i/>
          <w:sz w:val="18"/>
          <w:szCs w:val="18"/>
        </w:rPr>
        <w:t xml:space="preserve">Odyssey of the </w:t>
      </w:r>
      <w:smartTag w:uri="urn:schemas-microsoft-com:office:smarttags" w:element="place">
        <w:r>
          <w:rPr>
            <w:i/>
            <w:sz w:val="18"/>
            <w:szCs w:val="18"/>
          </w:rPr>
          <w:t>West III</w:t>
        </w:r>
      </w:smartTag>
      <w:r w:rsidR="0091388B">
        <w:rPr>
          <w:i/>
          <w:sz w:val="18"/>
          <w:szCs w:val="18"/>
        </w:rPr>
        <w:t>: A Classic Education through t</w:t>
      </w:r>
      <w:r>
        <w:rPr>
          <w:i/>
          <w:sz w:val="18"/>
          <w:szCs w:val="18"/>
        </w:rPr>
        <w:t>he Great Books</w:t>
      </w:r>
      <w:r w:rsidR="00220815">
        <w:rPr>
          <w:i/>
          <w:sz w:val="18"/>
          <w:szCs w:val="18"/>
        </w:rPr>
        <w:t>, the Medieval World</w:t>
      </w:r>
      <w:r>
        <w:rPr>
          <w:sz w:val="18"/>
          <w:szCs w:val="18"/>
        </w:rPr>
        <w:t xml:space="preserve">.  Series </w:t>
      </w:r>
    </w:p>
    <w:p w:rsidR="00220815" w:rsidRPr="00EE6451" w:rsidRDefault="00220815" w:rsidP="00704E0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Editor, Timothy B. Shutt.   Prince Frederick, MD: Recorded Books, 2007.</w:t>
      </w:r>
    </w:p>
    <w:p w:rsidR="00220815" w:rsidRDefault="00EE6451" w:rsidP="00704E07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Odyssey of the West II: A Classic Education through the Great Books</w:t>
      </w:r>
      <w:r w:rsidR="006B657B">
        <w:rPr>
          <w:i/>
          <w:sz w:val="18"/>
          <w:szCs w:val="18"/>
        </w:rPr>
        <w:t xml:space="preserve">: From Athens to Rome and </w:t>
      </w:r>
    </w:p>
    <w:p w:rsidR="006B657B" w:rsidRDefault="006B657B" w:rsidP="00704E07">
      <w:pPr>
        <w:rPr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proofErr w:type="gramStart"/>
      <w:r>
        <w:rPr>
          <w:i/>
          <w:sz w:val="18"/>
          <w:szCs w:val="18"/>
        </w:rPr>
        <w:t>the</w:t>
      </w:r>
      <w:proofErr w:type="gramEnd"/>
      <w:r>
        <w:rPr>
          <w:i/>
          <w:sz w:val="18"/>
          <w:szCs w:val="18"/>
        </w:rPr>
        <w:t xml:space="preserve"> Gospels</w:t>
      </w:r>
      <w:r>
        <w:rPr>
          <w:sz w:val="18"/>
          <w:szCs w:val="18"/>
        </w:rPr>
        <w:t>.   Series Editor, Timothy B. Shutt.  Prince Frederick, MD: Recorded Books,</w:t>
      </w:r>
    </w:p>
    <w:p w:rsidR="00EE6451" w:rsidRPr="00EE6451" w:rsidRDefault="00220815" w:rsidP="00220815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>2007</w:t>
      </w:r>
      <w:r w:rsidR="00EE6451">
        <w:rPr>
          <w:sz w:val="18"/>
          <w:szCs w:val="18"/>
        </w:rPr>
        <w:t>.</w:t>
      </w:r>
    </w:p>
    <w:p w:rsidR="00741DD3" w:rsidRDefault="002E32BD" w:rsidP="00704E07">
      <w:pPr>
        <w:rPr>
          <w:i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i/>
          <w:sz w:val="18"/>
          <w:szCs w:val="18"/>
        </w:rPr>
        <w:t>Odyssey of the West I: A Classic Ed</w:t>
      </w:r>
      <w:r w:rsidR="006B657B">
        <w:rPr>
          <w:i/>
          <w:sz w:val="18"/>
          <w:szCs w:val="18"/>
        </w:rPr>
        <w:t>ucation through the Great Books:</w:t>
      </w:r>
      <w:r>
        <w:rPr>
          <w:i/>
          <w:sz w:val="18"/>
          <w:szCs w:val="18"/>
        </w:rPr>
        <w:t xml:space="preserve"> Hebrews and Greeks.</w:t>
      </w:r>
    </w:p>
    <w:p w:rsidR="002E32BD" w:rsidRPr="002E32BD" w:rsidRDefault="002E32BD" w:rsidP="00704E07">
      <w:pPr>
        <w:rPr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sz w:val="18"/>
          <w:szCs w:val="18"/>
        </w:rPr>
        <w:tab/>
        <w:t>Series Editor, Timothy B. Shutt.  Prince Frederick, MD: Recorded Books, 2007.</w:t>
      </w:r>
    </w:p>
    <w:p w:rsidR="00DA34C0" w:rsidRPr="00741DD3" w:rsidRDefault="00741DD3" w:rsidP="00704E07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741DD3">
        <w:rPr>
          <w:i/>
          <w:sz w:val="18"/>
          <w:szCs w:val="18"/>
        </w:rPr>
        <w:t>Masterpieces of Medieval Literature</w:t>
      </w:r>
      <w:r w:rsidRPr="00741DD3">
        <w:rPr>
          <w:sz w:val="18"/>
          <w:szCs w:val="18"/>
        </w:rPr>
        <w:t>.   Prince Frederick, MD: Recorded Books, 2006</w:t>
      </w:r>
      <w:r w:rsidR="002E32BD">
        <w:rPr>
          <w:sz w:val="18"/>
          <w:szCs w:val="18"/>
        </w:rPr>
        <w:t>.</w:t>
      </w:r>
    </w:p>
    <w:p w:rsidR="00DA34C0" w:rsidRPr="00741DD3" w:rsidRDefault="00DA34C0" w:rsidP="00704E07">
      <w:pPr>
        <w:rPr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</w:r>
      <w:r w:rsidRPr="00741DD3">
        <w:rPr>
          <w:i/>
          <w:sz w:val="18"/>
          <w:szCs w:val="18"/>
        </w:rPr>
        <w:t xml:space="preserve">Dante’s </w:t>
      </w:r>
      <w:r w:rsidRPr="00741DD3">
        <w:rPr>
          <w:sz w:val="18"/>
          <w:szCs w:val="18"/>
        </w:rPr>
        <w:t>Divine Comedy.   Prince Fre</w:t>
      </w:r>
      <w:r w:rsidR="0014636A" w:rsidRPr="00741DD3">
        <w:rPr>
          <w:sz w:val="18"/>
          <w:szCs w:val="18"/>
        </w:rPr>
        <w:t>derick,</w:t>
      </w:r>
      <w:r w:rsidR="0060026A">
        <w:rPr>
          <w:sz w:val="18"/>
          <w:szCs w:val="18"/>
        </w:rPr>
        <w:t xml:space="preserve"> MD: Recorded Books, 2005</w:t>
      </w:r>
      <w:r w:rsidR="002E32BD">
        <w:rPr>
          <w:sz w:val="18"/>
          <w:szCs w:val="18"/>
        </w:rPr>
        <w:t>.</w:t>
      </w:r>
    </w:p>
    <w:p w:rsidR="00DA34C0" w:rsidRPr="00741DD3" w:rsidRDefault="00DA34C0" w:rsidP="00704E07">
      <w:pPr>
        <w:rPr>
          <w:i/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</w:r>
      <w:r w:rsidRPr="00741DD3">
        <w:rPr>
          <w:i/>
          <w:sz w:val="18"/>
          <w:szCs w:val="18"/>
        </w:rPr>
        <w:t xml:space="preserve">Wars that Made the Western World: The Persian Wars, the Peloponnesian War, and the </w:t>
      </w:r>
    </w:p>
    <w:p w:rsidR="00DA34C0" w:rsidRPr="00741DD3" w:rsidRDefault="00DA34C0" w:rsidP="00704E07">
      <w:pPr>
        <w:rPr>
          <w:sz w:val="18"/>
          <w:szCs w:val="18"/>
        </w:rPr>
      </w:pPr>
      <w:r w:rsidRPr="00741DD3">
        <w:rPr>
          <w:i/>
          <w:sz w:val="18"/>
          <w:szCs w:val="18"/>
        </w:rPr>
        <w:tab/>
      </w:r>
      <w:r w:rsidRPr="00741DD3">
        <w:rPr>
          <w:i/>
          <w:sz w:val="18"/>
          <w:szCs w:val="18"/>
        </w:rPr>
        <w:tab/>
      </w:r>
      <w:r w:rsidRPr="00741DD3">
        <w:rPr>
          <w:i/>
          <w:sz w:val="18"/>
          <w:szCs w:val="18"/>
        </w:rPr>
        <w:tab/>
        <w:t>Punic Wars</w:t>
      </w:r>
      <w:r w:rsidRPr="00741DD3">
        <w:rPr>
          <w:sz w:val="18"/>
          <w:szCs w:val="18"/>
        </w:rPr>
        <w:t>.   Prince Frederick, MD: Recorded Books, 2005</w:t>
      </w:r>
      <w:r w:rsidR="002E32BD">
        <w:rPr>
          <w:sz w:val="18"/>
          <w:szCs w:val="18"/>
        </w:rPr>
        <w:t>.</w:t>
      </w:r>
    </w:p>
    <w:p w:rsidR="00DA34C0" w:rsidRPr="00741DD3" w:rsidRDefault="00DA34C0" w:rsidP="00DA34C0">
      <w:pPr>
        <w:ind w:left="720" w:firstLine="720"/>
        <w:rPr>
          <w:sz w:val="18"/>
          <w:szCs w:val="18"/>
        </w:rPr>
      </w:pPr>
      <w:r w:rsidRPr="00741DD3">
        <w:rPr>
          <w:i/>
          <w:sz w:val="18"/>
          <w:szCs w:val="18"/>
        </w:rPr>
        <w:t>Monsters, Gods, and Heroes: Approaching the Epic in Literature.</w:t>
      </w:r>
      <w:r w:rsidRPr="00741DD3">
        <w:rPr>
          <w:sz w:val="18"/>
          <w:szCs w:val="18"/>
        </w:rPr>
        <w:t xml:space="preserve">  </w:t>
      </w:r>
      <w:smartTag w:uri="urn:schemas-microsoft-com:office:smarttags" w:element="State">
        <w:smartTag w:uri="urn:schemas-microsoft-com:office:smarttags" w:element="place">
          <w:r w:rsidRPr="00741DD3">
            <w:rPr>
              <w:sz w:val="18"/>
              <w:szCs w:val="18"/>
            </w:rPr>
            <w:t>New York</w:t>
          </w:r>
        </w:smartTag>
      </w:smartTag>
      <w:r w:rsidRPr="00741DD3">
        <w:rPr>
          <w:sz w:val="18"/>
          <w:szCs w:val="18"/>
        </w:rPr>
        <w:t>: Barnes &amp;</w:t>
      </w:r>
    </w:p>
    <w:p w:rsidR="00DA34C0" w:rsidRPr="00741DD3" w:rsidRDefault="00DA34C0" w:rsidP="00DA34C0">
      <w:pPr>
        <w:ind w:left="720" w:firstLine="720"/>
        <w:rPr>
          <w:sz w:val="18"/>
          <w:szCs w:val="18"/>
        </w:rPr>
      </w:pPr>
      <w:r w:rsidRPr="00741DD3">
        <w:rPr>
          <w:i/>
          <w:sz w:val="18"/>
          <w:szCs w:val="18"/>
        </w:rPr>
        <w:t xml:space="preserve"> </w:t>
      </w:r>
      <w:r w:rsidRPr="00741DD3">
        <w:rPr>
          <w:i/>
          <w:sz w:val="18"/>
          <w:szCs w:val="18"/>
        </w:rPr>
        <w:tab/>
      </w:r>
      <w:r w:rsidRPr="00741DD3">
        <w:rPr>
          <w:sz w:val="18"/>
          <w:szCs w:val="18"/>
        </w:rPr>
        <w:t xml:space="preserve"> Noble, 2005</w:t>
      </w:r>
      <w:r w:rsidR="002E32BD">
        <w:rPr>
          <w:sz w:val="18"/>
          <w:szCs w:val="18"/>
        </w:rPr>
        <w:t>.</w:t>
      </w:r>
    </w:p>
    <w:p w:rsidR="00DA34C0" w:rsidRPr="00741DD3" w:rsidRDefault="00DA34C0" w:rsidP="00DA34C0">
      <w:pPr>
        <w:ind w:left="720" w:firstLine="720"/>
        <w:rPr>
          <w:sz w:val="18"/>
          <w:szCs w:val="18"/>
        </w:rPr>
      </w:pPr>
      <w:r w:rsidRPr="00741DD3">
        <w:rPr>
          <w:i/>
          <w:sz w:val="18"/>
          <w:szCs w:val="18"/>
        </w:rPr>
        <w:t>Approaching the Literature of C. S. Lewis</w:t>
      </w:r>
      <w:r w:rsidRPr="00741DD3">
        <w:rPr>
          <w:sz w:val="18"/>
          <w:szCs w:val="18"/>
        </w:rPr>
        <w:t xml:space="preserve">.   Prince Frederick, MD: Recorded Books, </w:t>
      </w:r>
    </w:p>
    <w:p w:rsidR="00DA34C0" w:rsidRPr="00741DD3" w:rsidRDefault="00DA34C0" w:rsidP="00DA34C0">
      <w:pPr>
        <w:ind w:left="720" w:firstLine="720"/>
        <w:rPr>
          <w:sz w:val="18"/>
          <w:szCs w:val="18"/>
        </w:rPr>
      </w:pPr>
      <w:r w:rsidRPr="00741DD3">
        <w:rPr>
          <w:sz w:val="18"/>
          <w:szCs w:val="18"/>
        </w:rPr>
        <w:t xml:space="preserve"> </w:t>
      </w:r>
      <w:r w:rsidRPr="00741DD3">
        <w:rPr>
          <w:sz w:val="18"/>
          <w:szCs w:val="18"/>
        </w:rPr>
        <w:tab/>
        <w:t>2004.</w:t>
      </w:r>
    </w:p>
    <w:p w:rsidR="00DA34C0" w:rsidRPr="00741DD3" w:rsidRDefault="00DA34C0" w:rsidP="00DA34C0">
      <w:pPr>
        <w:ind w:left="720" w:firstLine="720"/>
        <w:rPr>
          <w:sz w:val="18"/>
          <w:szCs w:val="18"/>
        </w:rPr>
      </w:pPr>
      <w:r w:rsidRPr="00741DD3">
        <w:rPr>
          <w:i/>
          <w:sz w:val="18"/>
          <w:szCs w:val="18"/>
        </w:rPr>
        <w:t>Monsters, Gods, and Heroes: Approaching the Epic in Literature</w:t>
      </w:r>
      <w:r w:rsidRPr="00741DD3">
        <w:rPr>
          <w:sz w:val="18"/>
          <w:szCs w:val="18"/>
        </w:rPr>
        <w:t>.   Prince Frederick,</w:t>
      </w:r>
    </w:p>
    <w:p w:rsidR="00DA34C0" w:rsidRPr="00741DD3" w:rsidRDefault="00DA34C0" w:rsidP="00DA34C0">
      <w:pPr>
        <w:ind w:left="1440" w:firstLine="720"/>
        <w:rPr>
          <w:sz w:val="18"/>
          <w:szCs w:val="18"/>
        </w:rPr>
      </w:pPr>
      <w:r w:rsidRPr="00741DD3">
        <w:rPr>
          <w:sz w:val="18"/>
          <w:szCs w:val="18"/>
        </w:rPr>
        <w:t xml:space="preserve"> MD: Recorded Books, 2004</w:t>
      </w:r>
    </w:p>
    <w:p w:rsidR="00C93F69" w:rsidRPr="00741DD3" w:rsidRDefault="00DA34C0" w:rsidP="00C93F69">
      <w:pPr>
        <w:ind w:left="720" w:firstLine="720"/>
        <w:rPr>
          <w:sz w:val="18"/>
          <w:szCs w:val="18"/>
        </w:rPr>
      </w:pPr>
      <w:r w:rsidRPr="00741DD3">
        <w:rPr>
          <w:i/>
          <w:sz w:val="18"/>
          <w:szCs w:val="18"/>
        </w:rPr>
        <w:t>The Foundations of Western Thought: Hebrews, Greeks, and Romans</w:t>
      </w:r>
      <w:r w:rsidRPr="00741DD3">
        <w:rPr>
          <w:sz w:val="18"/>
          <w:szCs w:val="18"/>
        </w:rPr>
        <w:t xml:space="preserve">.   </w:t>
      </w:r>
      <w:smartTag w:uri="urn:schemas-microsoft-com:office:smarttags" w:element="State">
        <w:smartTag w:uri="urn:schemas-microsoft-com:office:smarttags" w:element="place">
          <w:r w:rsidRPr="00741DD3">
            <w:rPr>
              <w:sz w:val="18"/>
              <w:szCs w:val="18"/>
            </w:rPr>
            <w:t>New York</w:t>
          </w:r>
        </w:smartTag>
      </w:smartTag>
      <w:r w:rsidRPr="00741DD3">
        <w:rPr>
          <w:sz w:val="18"/>
          <w:szCs w:val="18"/>
        </w:rPr>
        <w:t>:</w:t>
      </w:r>
    </w:p>
    <w:p w:rsidR="00DA34C0" w:rsidRPr="00741DD3" w:rsidRDefault="00DA34C0" w:rsidP="00C93F69">
      <w:pPr>
        <w:ind w:left="1440" w:firstLine="720"/>
        <w:rPr>
          <w:sz w:val="18"/>
          <w:szCs w:val="18"/>
        </w:rPr>
      </w:pPr>
      <w:r w:rsidRPr="00741DD3">
        <w:rPr>
          <w:sz w:val="18"/>
          <w:szCs w:val="18"/>
        </w:rPr>
        <w:t xml:space="preserve"> Barnes &amp; Noble, 2004.</w:t>
      </w:r>
    </w:p>
    <w:p w:rsidR="00C93F69" w:rsidRPr="00741DD3" w:rsidRDefault="00C93F69" w:rsidP="00C93F69">
      <w:pPr>
        <w:rPr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</w:r>
      <w:r w:rsidRPr="00741DD3">
        <w:rPr>
          <w:i/>
          <w:sz w:val="18"/>
          <w:szCs w:val="18"/>
        </w:rPr>
        <w:t>Hebrews, Greeks, and Romans: The Foundations of Western Civilization</w:t>
      </w:r>
      <w:r w:rsidRPr="00741DD3">
        <w:rPr>
          <w:sz w:val="18"/>
          <w:szCs w:val="18"/>
        </w:rPr>
        <w:t>.   Prince</w:t>
      </w:r>
    </w:p>
    <w:p w:rsidR="00C93F69" w:rsidRDefault="00C93F69" w:rsidP="00C93F69">
      <w:pPr>
        <w:ind w:left="1440" w:firstLine="720"/>
        <w:rPr>
          <w:sz w:val="18"/>
          <w:szCs w:val="18"/>
        </w:rPr>
      </w:pPr>
      <w:r w:rsidRPr="00741DD3">
        <w:rPr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741DD3">
            <w:rPr>
              <w:sz w:val="18"/>
              <w:szCs w:val="18"/>
            </w:rPr>
            <w:t>Frederick</w:t>
          </w:r>
        </w:smartTag>
        <w:r w:rsidRPr="00741DD3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741DD3">
            <w:rPr>
              <w:sz w:val="18"/>
              <w:szCs w:val="18"/>
            </w:rPr>
            <w:t>MD</w:t>
          </w:r>
        </w:smartTag>
      </w:smartTag>
      <w:r w:rsidRPr="00741DD3">
        <w:rPr>
          <w:sz w:val="18"/>
          <w:szCs w:val="18"/>
        </w:rPr>
        <w:t>: Recorded Books, 2003</w:t>
      </w:r>
    </w:p>
    <w:p w:rsidR="005160E4" w:rsidRDefault="005160E4" w:rsidP="005160E4">
      <w:pPr>
        <w:rPr>
          <w:sz w:val="18"/>
          <w:szCs w:val="18"/>
        </w:rPr>
      </w:pPr>
    </w:p>
    <w:p w:rsidR="00741DD3" w:rsidRDefault="005160E4" w:rsidP="00C661CC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A01F2" w:rsidRPr="00741DD3">
        <w:rPr>
          <w:b/>
          <w:sz w:val="18"/>
          <w:szCs w:val="18"/>
        </w:rPr>
        <w:t xml:space="preserve">Academic Articles </w:t>
      </w:r>
      <w:r w:rsidR="00741DD3" w:rsidRPr="00741DD3">
        <w:rPr>
          <w:b/>
          <w:sz w:val="18"/>
          <w:szCs w:val="18"/>
        </w:rPr>
        <w:t>and Reviews:</w:t>
      </w:r>
    </w:p>
    <w:p w:rsidR="00720D12" w:rsidRDefault="00720D12" w:rsidP="00C661CC">
      <w:pPr>
        <w:rPr>
          <w:b/>
          <w:sz w:val="18"/>
          <w:szCs w:val="18"/>
        </w:rPr>
      </w:pPr>
    </w:p>
    <w:p w:rsidR="00516747" w:rsidRPr="00516747" w:rsidRDefault="00516747" w:rsidP="00516747">
      <w:pPr>
        <w:ind w:left="1440"/>
        <w:rPr>
          <w:sz w:val="18"/>
          <w:szCs w:val="18"/>
        </w:rPr>
      </w:pPr>
      <w:r w:rsidRPr="00516747">
        <w:rPr>
          <w:sz w:val="18"/>
          <w:szCs w:val="18"/>
        </w:rPr>
        <w:t xml:space="preserve">“The Liberal Arts and the Pursuit of Wisdom.”  In </w:t>
      </w:r>
      <w:r w:rsidRPr="00516747">
        <w:rPr>
          <w:i/>
          <w:sz w:val="18"/>
          <w:szCs w:val="18"/>
        </w:rPr>
        <w:t xml:space="preserve">The Best Kind of College: An Insiders’ Guide to </w:t>
      </w:r>
    </w:p>
    <w:p w:rsidR="00516747" w:rsidRDefault="00516747" w:rsidP="00D94942">
      <w:pPr>
        <w:ind w:left="2160"/>
        <w:rPr>
          <w:sz w:val="18"/>
          <w:szCs w:val="18"/>
        </w:rPr>
      </w:pPr>
      <w:r w:rsidRPr="00516747">
        <w:rPr>
          <w:i/>
          <w:sz w:val="18"/>
          <w:szCs w:val="18"/>
        </w:rPr>
        <w:t>America’s Small Liberal Arts College</w:t>
      </w:r>
      <w:r w:rsidRPr="00516747">
        <w:rPr>
          <w:sz w:val="18"/>
          <w:szCs w:val="18"/>
        </w:rPr>
        <w:t>.</w:t>
      </w:r>
      <w:r w:rsidR="00D94942">
        <w:rPr>
          <w:sz w:val="18"/>
          <w:szCs w:val="18"/>
        </w:rPr>
        <w:t xml:space="preserve">   Susan McWilliams and John E. </w:t>
      </w:r>
      <w:proofErr w:type="spellStart"/>
      <w:r w:rsidR="00D94942">
        <w:rPr>
          <w:sz w:val="18"/>
          <w:szCs w:val="18"/>
        </w:rPr>
        <w:t>Seery</w:t>
      </w:r>
      <w:proofErr w:type="spellEnd"/>
      <w:r w:rsidR="00D94942">
        <w:rPr>
          <w:sz w:val="18"/>
          <w:szCs w:val="18"/>
        </w:rPr>
        <w:t xml:space="preserve">, </w:t>
      </w:r>
      <w:proofErr w:type="gramStart"/>
      <w:r w:rsidR="00D94942">
        <w:rPr>
          <w:sz w:val="18"/>
          <w:szCs w:val="18"/>
        </w:rPr>
        <w:t>eds</w:t>
      </w:r>
      <w:proofErr w:type="gramEnd"/>
      <w:r w:rsidR="00D94942">
        <w:rPr>
          <w:sz w:val="18"/>
          <w:szCs w:val="18"/>
        </w:rPr>
        <w:t>.   Albany, NY:</w:t>
      </w:r>
      <w:r w:rsidRPr="00516747">
        <w:rPr>
          <w:sz w:val="18"/>
          <w:szCs w:val="18"/>
        </w:rPr>
        <w:t xml:space="preserve">  SUNY Press, 2015.</w:t>
      </w:r>
    </w:p>
    <w:p w:rsidR="00720D12" w:rsidRDefault="00720D12" w:rsidP="00516747">
      <w:pPr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“Hebrews, Greeks, and Romans: A Brief Cultural Genealogy and Apologia,” Baccalaureate    </w:t>
      </w:r>
    </w:p>
    <w:p w:rsidR="00720D12" w:rsidRDefault="00720D12" w:rsidP="00421F0F">
      <w:pPr>
        <w:ind w:left="2160"/>
        <w:rPr>
          <w:sz w:val="18"/>
          <w:szCs w:val="18"/>
        </w:rPr>
      </w:pPr>
      <w:r>
        <w:rPr>
          <w:sz w:val="18"/>
          <w:szCs w:val="18"/>
        </w:rPr>
        <w:t>Addres</w:t>
      </w:r>
      <w:r w:rsidR="00516747">
        <w:rPr>
          <w:sz w:val="18"/>
          <w:szCs w:val="18"/>
        </w:rPr>
        <w:t xml:space="preserve">s, Kenyon College (May, 2013), </w:t>
      </w:r>
      <w:r w:rsidR="00421F0F">
        <w:rPr>
          <w:sz w:val="18"/>
          <w:szCs w:val="18"/>
        </w:rPr>
        <w:t xml:space="preserve">later published in the </w:t>
      </w:r>
      <w:r w:rsidR="00421F0F">
        <w:rPr>
          <w:i/>
          <w:sz w:val="18"/>
          <w:szCs w:val="18"/>
        </w:rPr>
        <w:t>Indiana Policy Review</w:t>
      </w:r>
      <w:r w:rsidR="00421F0F" w:rsidRPr="00421F0F">
        <w:rPr>
          <w:sz w:val="18"/>
          <w:szCs w:val="18"/>
        </w:rPr>
        <w:t xml:space="preserve">, </w:t>
      </w:r>
      <w:proofErr w:type="gramStart"/>
      <w:r w:rsidR="00421F0F" w:rsidRPr="00421F0F">
        <w:rPr>
          <w:sz w:val="18"/>
          <w:szCs w:val="18"/>
        </w:rPr>
        <w:t>Winter</w:t>
      </w:r>
      <w:proofErr w:type="gramEnd"/>
      <w:r w:rsidR="00421F0F"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2014.</w:t>
      </w:r>
    </w:p>
    <w:p w:rsidR="00BA01F2" w:rsidRPr="00516747" w:rsidRDefault="00C661CC" w:rsidP="00516747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3D7584">
        <w:rPr>
          <w:sz w:val="18"/>
          <w:szCs w:val="18"/>
        </w:rPr>
        <w:t>“Cultural</w:t>
      </w:r>
      <w:r w:rsidR="00BA01F2" w:rsidRPr="00741DD3">
        <w:rPr>
          <w:sz w:val="18"/>
          <w:szCs w:val="18"/>
        </w:rPr>
        <w:t xml:space="preserve"> Transmissions: Electronic </w:t>
      </w:r>
      <w:proofErr w:type="spellStart"/>
      <w:r w:rsidR="00BA01F2" w:rsidRPr="00741DD3">
        <w:rPr>
          <w:sz w:val="18"/>
          <w:szCs w:val="18"/>
        </w:rPr>
        <w:t>Orality</w:t>
      </w:r>
      <w:proofErr w:type="spellEnd"/>
      <w:r w:rsidR="00D94942">
        <w:rPr>
          <w:sz w:val="18"/>
          <w:szCs w:val="18"/>
        </w:rPr>
        <w:t xml:space="preserve"> and Ergonomics of the Mind</w:t>
      </w:r>
      <w:proofErr w:type="gramStart"/>
      <w:r w:rsidR="00D94942">
        <w:rPr>
          <w:sz w:val="18"/>
          <w:szCs w:val="18"/>
        </w:rPr>
        <w:t>..”</w:t>
      </w:r>
      <w:proofErr w:type="gramEnd"/>
      <w:r w:rsidR="00D94942">
        <w:rPr>
          <w:sz w:val="18"/>
          <w:szCs w:val="18"/>
        </w:rPr>
        <w:t xml:space="preserve"> </w:t>
      </w:r>
      <w:r w:rsidR="00BA01F2" w:rsidRPr="00741DD3">
        <w:rPr>
          <w:sz w:val="18"/>
          <w:szCs w:val="18"/>
        </w:rPr>
        <w:t xml:space="preserve"> In </w:t>
      </w:r>
      <w:proofErr w:type="spellStart"/>
      <w:r w:rsidR="00BA01F2" w:rsidRPr="00741DD3">
        <w:rPr>
          <w:sz w:val="18"/>
          <w:szCs w:val="18"/>
        </w:rPr>
        <w:t>Renéo</w:t>
      </w:r>
      <w:proofErr w:type="spellEnd"/>
    </w:p>
    <w:p w:rsidR="00BA01F2" w:rsidRPr="00741DD3" w:rsidRDefault="00BA01F2" w:rsidP="00BA01F2">
      <w:pPr>
        <w:ind w:left="1440" w:firstLine="720"/>
        <w:rPr>
          <w:i/>
          <w:sz w:val="18"/>
          <w:szCs w:val="18"/>
        </w:rPr>
      </w:pPr>
      <w:proofErr w:type="spellStart"/>
      <w:r w:rsidRPr="00741DD3">
        <w:rPr>
          <w:sz w:val="18"/>
          <w:szCs w:val="18"/>
        </w:rPr>
        <w:t>Lukic</w:t>
      </w:r>
      <w:proofErr w:type="spellEnd"/>
      <w:r w:rsidRPr="00741DD3">
        <w:rPr>
          <w:sz w:val="18"/>
          <w:szCs w:val="18"/>
        </w:rPr>
        <w:t xml:space="preserve"> and Michael </w:t>
      </w:r>
      <w:proofErr w:type="spellStart"/>
      <w:r w:rsidRPr="00741DD3">
        <w:rPr>
          <w:sz w:val="18"/>
          <w:szCs w:val="18"/>
        </w:rPr>
        <w:t>Brints</w:t>
      </w:r>
      <w:proofErr w:type="spellEnd"/>
      <w:r w:rsidRPr="00741DD3">
        <w:rPr>
          <w:sz w:val="18"/>
          <w:szCs w:val="18"/>
        </w:rPr>
        <w:t xml:space="preserve">, </w:t>
      </w:r>
      <w:proofErr w:type="gramStart"/>
      <w:r w:rsidRPr="00741DD3">
        <w:rPr>
          <w:sz w:val="18"/>
          <w:szCs w:val="18"/>
        </w:rPr>
        <w:t>eds</w:t>
      </w:r>
      <w:proofErr w:type="gramEnd"/>
      <w:r w:rsidRPr="00741DD3">
        <w:rPr>
          <w:sz w:val="18"/>
          <w:szCs w:val="18"/>
        </w:rPr>
        <w:t xml:space="preserve">.   </w:t>
      </w:r>
      <w:r w:rsidRPr="00741DD3">
        <w:rPr>
          <w:i/>
          <w:sz w:val="18"/>
          <w:szCs w:val="18"/>
        </w:rPr>
        <w:t>Culture, Politics, and Nationalism in the Age of</w:t>
      </w:r>
    </w:p>
    <w:p w:rsidR="00BA01F2" w:rsidRPr="00741DD3" w:rsidRDefault="00BA01F2" w:rsidP="00BA01F2">
      <w:pPr>
        <w:ind w:left="1440" w:firstLine="720"/>
        <w:rPr>
          <w:i/>
          <w:sz w:val="18"/>
          <w:szCs w:val="18"/>
        </w:rPr>
      </w:pPr>
      <w:r w:rsidRPr="00741DD3">
        <w:rPr>
          <w:i/>
          <w:sz w:val="18"/>
          <w:szCs w:val="18"/>
        </w:rPr>
        <w:t>Globalization</w:t>
      </w:r>
      <w:r w:rsidRPr="00741DD3">
        <w:rPr>
          <w:sz w:val="18"/>
          <w:szCs w:val="18"/>
        </w:rPr>
        <w:t xml:space="preserve">.   </w:t>
      </w:r>
      <w:proofErr w:type="spellStart"/>
      <w:smartTag w:uri="urn:schemas-microsoft-com:office:smarttags" w:element="place">
        <w:smartTag w:uri="urn:schemas-microsoft-com:office:smarttags" w:element="City">
          <w:r w:rsidRPr="00741DD3">
            <w:rPr>
              <w:sz w:val="18"/>
              <w:szCs w:val="18"/>
            </w:rPr>
            <w:t>Aldershot</w:t>
          </w:r>
        </w:smartTag>
        <w:proofErr w:type="spellEnd"/>
        <w:r w:rsidRPr="00741DD3">
          <w:rPr>
            <w:sz w:val="18"/>
            <w:szCs w:val="18"/>
          </w:rPr>
          <w:t xml:space="preserve">, </w:t>
        </w:r>
        <w:smartTag w:uri="urn:schemas-microsoft-com:office:smarttags" w:element="country-region">
          <w:r w:rsidRPr="00741DD3">
            <w:rPr>
              <w:sz w:val="18"/>
              <w:szCs w:val="18"/>
            </w:rPr>
            <w:t>UK</w:t>
          </w:r>
        </w:smartTag>
      </w:smartTag>
      <w:r w:rsidRPr="00741DD3">
        <w:rPr>
          <w:sz w:val="18"/>
          <w:szCs w:val="18"/>
        </w:rPr>
        <w:t xml:space="preserve">: </w:t>
      </w:r>
      <w:proofErr w:type="spellStart"/>
      <w:r w:rsidRPr="00741DD3">
        <w:rPr>
          <w:sz w:val="18"/>
          <w:szCs w:val="18"/>
        </w:rPr>
        <w:t>Ashgate</w:t>
      </w:r>
      <w:proofErr w:type="spellEnd"/>
      <w:r w:rsidRPr="00741DD3">
        <w:rPr>
          <w:sz w:val="18"/>
          <w:szCs w:val="18"/>
        </w:rPr>
        <w:t>, 2001</w:t>
      </w:r>
    </w:p>
    <w:p w:rsidR="00BA01F2" w:rsidRPr="00741DD3" w:rsidRDefault="00BA01F2" w:rsidP="00BA01F2">
      <w:pPr>
        <w:rPr>
          <w:i/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  <w:t xml:space="preserve">“The (Class-) Structural Selfishness of </w:t>
      </w:r>
      <w:proofErr w:type="spellStart"/>
      <w:r w:rsidRPr="00741DD3">
        <w:rPr>
          <w:sz w:val="18"/>
          <w:szCs w:val="18"/>
        </w:rPr>
        <w:t>Tityrus</w:t>
      </w:r>
      <w:proofErr w:type="spellEnd"/>
      <w:r w:rsidRPr="00741DD3">
        <w:rPr>
          <w:sz w:val="18"/>
          <w:szCs w:val="18"/>
        </w:rPr>
        <w:t xml:space="preserve">.”  Review of </w:t>
      </w:r>
      <w:r w:rsidRPr="00741DD3">
        <w:rPr>
          <w:i/>
          <w:sz w:val="18"/>
          <w:szCs w:val="18"/>
        </w:rPr>
        <w:t xml:space="preserve">Pastoral Ideology: Virgil to </w:t>
      </w:r>
    </w:p>
    <w:p w:rsidR="00BA01F2" w:rsidRPr="00741DD3" w:rsidRDefault="00BA01F2" w:rsidP="00BA01F2">
      <w:pPr>
        <w:ind w:left="2160"/>
        <w:rPr>
          <w:sz w:val="18"/>
          <w:szCs w:val="18"/>
        </w:rPr>
      </w:pPr>
      <w:r w:rsidRPr="00741DD3">
        <w:rPr>
          <w:i/>
          <w:sz w:val="18"/>
          <w:szCs w:val="18"/>
        </w:rPr>
        <w:t>Valery</w:t>
      </w:r>
      <w:r w:rsidRPr="00741DD3">
        <w:rPr>
          <w:sz w:val="18"/>
          <w:szCs w:val="18"/>
        </w:rPr>
        <w:t xml:space="preserve">, by Annabel Patterson.   </w:t>
      </w:r>
      <w:r w:rsidRPr="00741DD3">
        <w:rPr>
          <w:i/>
          <w:sz w:val="18"/>
          <w:szCs w:val="18"/>
        </w:rPr>
        <w:t>The Kenyon Review</w:t>
      </w:r>
      <w:r w:rsidRPr="00741DD3">
        <w:rPr>
          <w:sz w:val="18"/>
          <w:szCs w:val="18"/>
        </w:rPr>
        <w:t xml:space="preserve">, New Series </w:t>
      </w:r>
      <w:proofErr w:type="gramStart"/>
      <w:r w:rsidRPr="00741DD3">
        <w:rPr>
          <w:sz w:val="18"/>
          <w:szCs w:val="18"/>
        </w:rPr>
        <w:t>10.4  (</w:t>
      </w:r>
      <w:proofErr w:type="gramEnd"/>
      <w:r w:rsidRPr="00741DD3">
        <w:rPr>
          <w:sz w:val="18"/>
          <w:szCs w:val="18"/>
        </w:rPr>
        <w:t>Fall 1988)</w:t>
      </w:r>
    </w:p>
    <w:p w:rsidR="00BA01F2" w:rsidRPr="00741DD3" w:rsidRDefault="00BA01F2" w:rsidP="00BA01F2">
      <w:pPr>
        <w:ind w:left="1440"/>
        <w:rPr>
          <w:i/>
          <w:sz w:val="18"/>
          <w:szCs w:val="18"/>
        </w:rPr>
      </w:pPr>
      <w:r w:rsidRPr="00741DD3">
        <w:rPr>
          <w:sz w:val="18"/>
          <w:szCs w:val="18"/>
        </w:rPr>
        <w:t xml:space="preserve">“On Art and Artistic Making.”  Review of </w:t>
      </w:r>
      <w:r w:rsidRPr="00741DD3">
        <w:rPr>
          <w:i/>
          <w:sz w:val="18"/>
          <w:szCs w:val="18"/>
        </w:rPr>
        <w:t>Realism, Writing, Disfiguration: On Thomas</w:t>
      </w:r>
    </w:p>
    <w:p w:rsidR="00BA01F2" w:rsidRPr="00741DD3" w:rsidRDefault="00BA01F2" w:rsidP="00BA01F2">
      <w:pPr>
        <w:ind w:left="1440" w:firstLine="720"/>
        <w:rPr>
          <w:i/>
          <w:sz w:val="18"/>
          <w:szCs w:val="18"/>
        </w:rPr>
      </w:pPr>
      <w:r w:rsidRPr="00741DD3">
        <w:rPr>
          <w:i/>
          <w:sz w:val="18"/>
          <w:szCs w:val="18"/>
        </w:rPr>
        <w:t xml:space="preserve"> Eakins and Stephen Crane</w:t>
      </w:r>
      <w:r w:rsidRPr="00741DD3">
        <w:rPr>
          <w:sz w:val="18"/>
          <w:szCs w:val="18"/>
        </w:rPr>
        <w:t xml:space="preserve">, by Michael Fried, and </w:t>
      </w:r>
      <w:proofErr w:type="gramStart"/>
      <w:r w:rsidRPr="00741DD3">
        <w:rPr>
          <w:i/>
          <w:sz w:val="18"/>
          <w:szCs w:val="18"/>
        </w:rPr>
        <w:t>The</w:t>
      </w:r>
      <w:proofErr w:type="gramEnd"/>
      <w:r w:rsidRPr="00741DD3">
        <w:rPr>
          <w:i/>
          <w:sz w:val="18"/>
          <w:szCs w:val="18"/>
        </w:rPr>
        <w:t xml:space="preserve"> Psychology of</w:t>
      </w:r>
    </w:p>
    <w:p w:rsidR="00BA01F2" w:rsidRPr="00741DD3" w:rsidRDefault="00BA01F2" w:rsidP="00BA01F2">
      <w:pPr>
        <w:ind w:left="1440" w:firstLine="720"/>
        <w:rPr>
          <w:sz w:val="18"/>
          <w:szCs w:val="18"/>
        </w:rPr>
      </w:pPr>
      <w:r w:rsidRPr="00741DD3">
        <w:rPr>
          <w:i/>
          <w:sz w:val="18"/>
          <w:szCs w:val="18"/>
        </w:rPr>
        <w:t xml:space="preserve"> Perspective</w:t>
      </w:r>
      <w:r w:rsidRPr="00741DD3">
        <w:rPr>
          <w:sz w:val="18"/>
          <w:szCs w:val="18"/>
        </w:rPr>
        <w:t xml:space="preserve">, by Michael </w:t>
      </w:r>
      <w:proofErr w:type="spellStart"/>
      <w:r w:rsidRPr="00741DD3">
        <w:rPr>
          <w:sz w:val="18"/>
          <w:szCs w:val="18"/>
        </w:rPr>
        <w:t>Kubovy</w:t>
      </w:r>
      <w:proofErr w:type="spellEnd"/>
      <w:r w:rsidRPr="00741DD3">
        <w:rPr>
          <w:sz w:val="18"/>
          <w:szCs w:val="18"/>
        </w:rPr>
        <w:t xml:space="preserve">.   </w:t>
      </w:r>
      <w:r w:rsidRPr="00741DD3">
        <w:rPr>
          <w:i/>
          <w:sz w:val="18"/>
          <w:szCs w:val="18"/>
        </w:rPr>
        <w:t>The Kenyon Review</w:t>
      </w:r>
      <w:r w:rsidRPr="00741DD3">
        <w:rPr>
          <w:sz w:val="18"/>
          <w:szCs w:val="18"/>
        </w:rPr>
        <w:t xml:space="preserve">, New Series 10.1  </w:t>
      </w:r>
    </w:p>
    <w:p w:rsidR="00BA01F2" w:rsidRPr="00741DD3" w:rsidRDefault="00BA01F2" w:rsidP="00BA01F2">
      <w:pPr>
        <w:ind w:left="1440" w:firstLine="720"/>
        <w:rPr>
          <w:sz w:val="18"/>
          <w:szCs w:val="18"/>
        </w:rPr>
      </w:pPr>
      <w:r w:rsidRPr="00741DD3">
        <w:rPr>
          <w:sz w:val="18"/>
          <w:szCs w:val="18"/>
        </w:rPr>
        <w:t xml:space="preserve"> (Winter 1987)</w:t>
      </w:r>
    </w:p>
    <w:p w:rsidR="00BA01F2" w:rsidRPr="00741DD3" w:rsidRDefault="00BA01F2" w:rsidP="00BA01F2">
      <w:pPr>
        <w:rPr>
          <w:sz w:val="18"/>
          <w:szCs w:val="18"/>
        </w:rPr>
      </w:pPr>
    </w:p>
    <w:p w:rsidR="00BA01F2" w:rsidRPr="00741DD3" w:rsidRDefault="00BA01F2" w:rsidP="00BA01F2">
      <w:pPr>
        <w:rPr>
          <w:b/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</w:r>
      <w:r w:rsidRPr="00741DD3">
        <w:rPr>
          <w:b/>
          <w:sz w:val="18"/>
          <w:szCs w:val="18"/>
        </w:rPr>
        <w:t>Commercial or Popular</w:t>
      </w:r>
    </w:p>
    <w:p w:rsidR="00BA01F2" w:rsidRPr="00741DD3" w:rsidRDefault="00BA01F2" w:rsidP="00BA01F2">
      <w:pPr>
        <w:rPr>
          <w:b/>
          <w:sz w:val="18"/>
          <w:szCs w:val="18"/>
        </w:rPr>
      </w:pPr>
    </w:p>
    <w:p w:rsidR="00BA01F2" w:rsidRPr="00741DD3" w:rsidRDefault="00BA01F2" w:rsidP="00BA01F2">
      <w:pPr>
        <w:rPr>
          <w:sz w:val="18"/>
          <w:szCs w:val="18"/>
        </w:rPr>
      </w:pPr>
      <w:r w:rsidRPr="00741DD3">
        <w:rPr>
          <w:b/>
          <w:sz w:val="18"/>
          <w:szCs w:val="18"/>
        </w:rPr>
        <w:tab/>
      </w:r>
      <w:r w:rsidRPr="00741DD3">
        <w:rPr>
          <w:b/>
          <w:sz w:val="18"/>
          <w:szCs w:val="18"/>
        </w:rPr>
        <w:tab/>
      </w:r>
      <w:r w:rsidRPr="00741DD3">
        <w:rPr>
          <w:sz w:val="18"/>
          <w:szCs w:val="18"/>
        </w:rPr>
        <w:t>52 reviews and articles on a variety of topics</w:t>
      </w:r>
    </w:p>
    <w:p w:rsidR="00741DD3" w:rsidRPr="00741DD3" w:rsidRDefault="00741DD3" w:rsidP="00BA01F2">
      <w:pPr>
        <w:rPr>
          <w:sz w:val="18"/>
          <w:szCs w:val="18"/>
        </w:rPr>
      </w:pPr>
    </w:p>
    <w:p w:rsidR="00720D12" w:rsidRDefault="00720D12" w:rsidP="00741DD3">
      <w:pPr>
        <w:rPr>
          <w:b/>
          <w:sz w:val="18"/>
          <w:szCs w:val="18"/>
        </w:rPr>
      </w:pPr>
    </w:p>
    <w:p w:rsidR="00741DD3" w:rsidRPr="00741DD3" w:rsidRDefault="00741DD3" w:rsidP="00741DD3">
      <w:pPr>
        <w:rPr>
          <w:sz w:val="18"/>
          <w:szCs w:val="18"/>
        </w:rPr>
      </w:pPr>
      <w:r>
        <w:rPr>
          <w:b/>
          <w:sz w:val="18"/>
          <w:szCs w:val="18"/>
        </w:rPr>
        <w:t>S</w:t>
      </w:r>
      <w:r w:rsidR="005F5B53">
        <w:rPr>
          <w:b/>
          <w:sz w:val="18"/>
          <w:szCs w:val="18"/>
        </w:rPr>
        <w:t>elected</w:t>
      </w:r>
      <w:r w:rsidR="005F5B53">
        <w:rPr>
          <w:b/>
          <w:sz w:val="18"/>
          <w:szCs w:val="18"/>
        </w:rPr>
        <w:tab/>
      </w:r>
      <w:r w:rsidR="005F5B53">
        <w:rPr>
          <w:b/>
          <w:sz w:val="18"/>
          <w:szCs w:val="18"/>
        </w:rPr>
        <w:tab/>
      </w:r>
      <w:r w:rsidRPr="00741DD3">
        <w:rPr>
          <w:b/>
          <w:sz w:val="18"/>
          <w:szCs w:val="18"/>
        </w:rPr>
        <w:t>“</w:t>
      </w:r>
      <w:r w:rsidRPr="00741DD3">
        <w:rPr>
          <w:sz w:val="18"/>
          <w:szCs w:val="18"/>
        </w:rPr>
        <w:t>Interdisciplinary Teaching in the Introductory C</w:t>
      </w:r>
      <w:r w:rsidR="003D7584">
        <w:rPr>
          <w:sz w:val="18"/>
          <w:szCs w:val="18"/>
        </w:rPr>
        <w:t>ourse in the Integrated Program</w:t>
      </w:r>
      <w:r w:rsidRPr="00741DD3">
        <w:rPr>
          <w:sz w:val="18"/>
          <w:szCs w:val="18"/>
        </w:rPr>
        <w:t xml:space="preserve"> in       .</w:t>
      </w:r>
    </w:p>
    <w:p w:rsidR="007D0E34" w:rsidRDefault="005F5B53" w:rsidP="00741DD3">
      <w:pPr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Papers</w:t>
      </w:r>
      <w:r w:rsidR="00741DD3" w:rsidRPr="00741DD3">
        <w:rPr>
          <w:b/>
          <w:sz w:val="18"/>
          <w:szCs w:val="18"/>
        </w:rPr>
        <w:t>:</w:t>
      </w:r>
      <w:r w:rsidR="003A741E">
        <w:rPr>
          <w:sz w:val="18"/>
          <w:szCs w:val="18"/>
        </w:rPr>
        <w:t xml:space="preserve">                              </w:t>
      </w:r>
      <w:r w:rsidR="00741DD3">
        <w:rPr>
          <w:sz w:val="18"/>
          <w:szCs w:val="18"/>
        </w:rPr>
        <w:t xml:space="preserve"> </w:t>
      </w:r>
      <w:r w:rsidR="00741DD3" w:rsidRPr="00741DD3">
        <w:rPr>
          <w:sz w:val="18"/>
          <w:szCs w:val="18"/>
        </w:rPr>
        <w:t>Humane Studies at Kenyon College, Gambier, Ohio, U.S.A</w:t>
      </w:r>
      <w:r w:rsidR="00741DD3" w:rsidRPr="007D0E34">
        <w:rPr>
          <w:sz w:val="18"/>
          <w:szCs w:val="18"/>
        </w:rPr>
        <w:t xml:space="preserve">.” </w:t>
      </w:r>
      <w:r w:rsidR="007D0E34" w:rsidRPr="007D0E34">
        <w:rPr>
          <w:sz w:val="18"/>
          <w:szCs w:val="18"/>
        </w:rPr>
        <w:t xml:space="preserve"> </w:t>
      </w:r>
      <w:r w:rsidR="007D0E34">
        <w:rPr>
          <w:sz w:val="18"/>
          <w:szCs w:val="18"/>
        </w:rPr>
        <w:t xml:space="preserve">  At </w:t>
      </w:r>
      <w:r w:rsidR="00CC144E">
        <w:rPr>
          <w:sz w:val="18"/>
          <w:szCs w:val="18"/>
        </w:rPr>
        <w:t xml:space="preserve">the </w:t>
      </w:r>
      <w:r w:rsidR="007D0E34">
        <w:rPr>
          <w:color w:val="000000"/>
          <w:sz w:val="18"/>
          <w:szCs w:val="18"/>
        </w:rPr>
        <w:t>International</w:t>
      </w:r>
    </w:p>
    <w:p w:rsidR="007D0E34" w:rsidRPr="00741DD3" w:rsidRDefault="007D0E34" w:rsidP="007D0E34">
      <w:pPr>
        <w:rPr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Conference on Interdisciplinary Social Sciences </w:t>
      </w:r>
      <w:r w:rsidRPr="007D0E34">
        <w:rPr>
          <w:color w:val="000000"/>
          <w:sz w:val="18"/>
          <w:szCs w:val="18"/>
        </w:rPr>
        <w:t>a</w:t>
      </w:r>
      <w:r w:rsidR="008167C5">
        <w:rPr>
          <w:color w:val="000000"/>
          <w:sz w:val="18"/>
          <w:szCs w:val="18"/>
        </w:rPr>
        <w:t>t the University of the Aegean,</w:t>
      </w:r>
      <w:r>
        <w:rPr>
          <w:color w:val="000000"/>
          <w:sz w:val="18"/>
          <w:szCs w:val="18"/>
        </w:rPr>
        <w:t xml:space="preserve"> </w:t>
      </w:r>
      <w:smartTag w:uri="urn:schemas-microsoft-com:office:smarttags" w:element="place">
        <w:r>
          <w:rPr>
            <w:color w:val="000000"/>
            <w:sz w:val="18"/>
            <w:szCs w:val="18"/>
          </w:rPr>
          <w:t>Island</w:t>
        </w:r>
      </w:smartTag>
      <w:r>
        <w:rPr>
          <w:color w:val="000000"/>
          <w:sz w:val="18"/>
          <w:szCs w:val="18"/>
        </w:rPr>
        <w:t xml:space="preserve"> </w:t>
      </w:r>
    </w:p>
    <w:p w:rsidR="00F81263" w:rsidRDefault="007D0E34" w:rsidP="00741DD3">
      <w:pPr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of </w:t>
      </w:r>
      <w:r w:rsidR="00D94942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Rhodes, </w:t>
      </w:r>
      <w:r w:rsidRPr="007D0E34">
        <w:rPr>
          <w:color w:val="000000"/>
          <w:sz w:val="18"/>
          <w:szCs w:val="18"/>
        </w:rPr>
        <w:t xml:space="preserve">Greece </w:t>
      </w:r>
      <w:r w:rsidRPr="00741DD3">
        <w:rPr>
          <w:sz w:val="18"/>
          <w:szCs w:val="18"/>
        </w:rPr>
        <w:t xml:space="preserve"> (July 2006)</w:t>
      </w:r>
    </w:p>
    <w:p w:rsidR="00544F8D" w:rsidRDefault="00544F8D" w:rsidP="00544F8D">
      <w:pPr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“Hebrews, Greeks, and Romans: A Brief Cultural Genealogy and Apologia,” Baccalaureate    </w:t>
      </w:r>
    </w:p>
    <w:p w:rsidR="00544F8D" w:rsidRDefault="00544F8D" w:rsidP="00544F8D">
      <w:pPr>
        <w:ind w:left="1440"/>
        <w:rPr>
          <w:sz w:val="18"/>
          <w:szCs w:val="18"/>
        </w:rPr>
      </w:pPr>
      <w:r>
        <w:rPr>
          <w:sz w:val="18"/>
          <w:szCs w:val="18"/>
        </w:rPr>
        <w:tab/>
        <w:t>Address, Kenyon College (May, 2013)</w:t>
      </w:r>
    </w:p>
    <w:p w:rsidR="005160E4" w:rsidRDefault="005160E4" w:rsidP="005160E4">
      <w:pPr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“At the Heart of Dante’s </w:t>
      </w:r>
      <w:r>
        <w:rPr>
          <w:i/>
          <w:sz w:val="18"/>
          <w:szCs w:val="18"/>
        </w:rPr>
        <w:t>Commedia</w:t>
      </w:r>
      <w:r>
        <w:rPr>
          <w:sz w:val="18"/>
          <w:szCs w:val="18"/>
        </w:rPr>
        <w:t xml:space="preserve">: Envy and its Antidote.”   The Kenyon Lifelong Learning        </w:t>
      </w:r>
    </w:p>
    <w:p w:rsidR="005160E4" w:rsidRPr="005160E4" w:rsidRDefault="005160E4" w:rsidP="003D25B4">
      <w:pPr>
        <w:ind w:left="2160"/>
        <w:rPr>
          <w:sz w:val="18"/>
          <w:szCs w:val="18"/>
        </w:rPr>
      </w:pPr>
      <w:r>
        <w:rPr>
          <w:sz w:val="18"/>
          <w:szCs w:val="18"/>
        </w:rPr>
        <w:t>Program, Delive</w:t>
      </w:r>
      <w:r w:rsidR="005F5B53">
        <w:rPr>
          <w:sz w:val="18"/>
          <w:szCs w:val="18"/>
        </w:rPr>
        <w:t>red, 2010, Cincinnati</w:t>
      </w:r>
      <w:r w:rsidR="00CB1EEE">
        <w:rPr>
          <w:sz w:val="18"/>
          <w:szCs w:val="18"/>
        </w:rPr>
        <w:t>; 2011, Cleveland</w:t>
      </w:r>
      <w:r w:rsidR="00F01E2B">
        <w:rPr>
          <w:sz w:val="18"/>
          <w:szCs w:val="18"/>
        </w:rPr>
        <w:t>; 2012, Seattle</w:t>
      </w:r>
      <w:r w:rsidR="003D25B4">
        <w:rPr>
          <w:sz w:val="18"/>
          <w:szCs w:val="18"/>
        </w:rPr>
        <w:t>; 2012, Chapel Hill NC</w:t>
      </w:r>
      <w:r w:rsidR="003D7584">
        <w:rPr>
          <w:sz w:val="18"/>
          <w:szCs w:val="18"/>
        </w:rPr>
        <w:t>,</w:t>
      </w:r>
      <w:r w:rsidR="0027438E">
        <w:rPr>
          <w:sz w:val="18"/>
          <w:szCs w:val="18"/>
        </w:rPr>
        <w:t xml:space="preserve"> Columbus 2013, Atlanta 2014</w:t>
      </w:r>
      <w:r w:rsidR="00E942FC">
        <w:rPr>
          <w:sz w:val="18"/>
          <w:szCs w:val="18"/>
        </w:rPr>
        <w:t>, Minneapolis 2015, Denver 2015</w:t>
      </w:r>
      <w:r w:rsidR="00F01E2B">
        <w:rPr>
          <w:sz w:val="18"/>
          <w:szCs w:val="18"/>
        </w:rPr>
        <w:t>.</w:t>
      </w:r>
    </w:p>
    <w:p w:rsidR="00FF71A8" w:rsidRDefault="00FF71A8" w:rsidP="00FF71A8">
      <w:pPr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“James McNeill Whistler.”   The Kenyon Lifelong Learning Program, Delivered: 2009, Lowell, </w:t>
      </w:r>
    </w:p>
    <w:p w:rsidR="00FF71A8" w:rsidRDefault="00FF71A8" w:rsidP="00FF71A8">
      <w:pPr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                 MA.</w:t>
      </w:r>
    </w:p>
    <w:p w:rsidR="00302CD1" w:rsidRDefault="00302CD1" w:rsidP="00302CD1">
      <w:pPr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“The Strangeness of Matthew 6: 9-13.”   The Kenyon Lifelong Learning Program.   Delivered: </w:t>
      </w:r>
    </w:p>
    <w:p w:rsidR="00302CD1" w:rsidRDefault="00302CD1" w:rsidP="00302CD1">
      <w:pPr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>2009, Pittsburgh</w:t>
      </w:r>
    </w:p>
    <w:p w:rsidR="00EE6451" w:rsidRDefault="00EE6451" w:rsidP="00EE6451">
      <w:pPr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“Competence, Courage, and Compassion: </w:t>
      </w:r>
      <w:proofErr w:type="spellStart"/>
      <w:r>
        <w:rPr>
          <w:sz w:val="18"/>
          <w:szCs w:val="18"/>
        </w:rPr>
        <w:t>Brasidas</w:t>
      </w:r>
      <w:proofErr w:type="spellEnd"/>
      <w:r>
        <w:rPr>
          <w:sz w:val="18"/>
          <w:szCs w:val="18"/>
        </w:rPr>
        <w:t xml:space="preserve"> the Spartan and Lord Nelson as Exemplars of               </w:t>
      </w:r>
    </w:p>
    <w:p w:rsidR="00EE6451" w:rsidRDefault="00EE6451" w:rsidP="00EE6451">
      <w:pPr>
        <w:ind w:left="1440"/>
        <w:rPr>
          <w:sz w:val="18"/>
          <w:szCs w:val="18"/>
        </w:rPr>
      </w:pPr>
      <w:r>
        <w:rPr>
          <w:sz w:val="18"/>
          <w:szCs w:val="18"/>
        </w:rPr>
        <w:tab/>
        <w:t xml:space="preserve">Inspiring Leadership.”   The Kenyon Lifelong Learning Program.   Delivered: 2007. New </w:t>
      </w:r>
    </w:p>
    <w:p w:rsidR="00EE6451" w:rsidRDefault="00EE6451" w:rsidP="00741DD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18"/>
              <w:szCs w:val="18"/>
            </w:rPr>
            <w:t>York</w:t>
          </w:r>
        </w:smartTag>
      </w:smartTag>
    </w:p>
    <w:p w:rsidR="00F81263" w:rsidRDefault="00F81263" w:rsidP="00F81263">
      <w:pPr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“The Liberal Arts and the Pursuit of Wisdom.”  </w:t>
      </w:r>
      <w:r>
        <w:rPr>
          <w:i/>
          <w:sz w:val="18"/>
          <w:szCs w:val="18"/>
        </w:rPr>
        <w:t>Cum Laude</w:t>
      </w:r>
      <w:r>
        <w:rPr>
          <w:sz w:val="18"/>
          <w:szCs w:val="18"/>
        </w:rPr>
        <w:t xml:space="preserve"> Society Address delivered at </w:t>
      </w:r>
      <w:proofErr w:type="gramStart"/>
      <w:r>
        <w:rPr>
          <w:sz w:val="18"/>
          <w:szCs w:val="18"/>
        </w:rPr>
        <w:t>The</w:t>
      </w:r>
      <w:proofErr w:type="gramEnd"/>
    </w:p>
    <w:p w:rsidR="00F81263" w:rsidRPr="00F81263" w:rsidRDefault="00F81263" w:rsidP="00F81263">
      <w:pPr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smartTag w:uri="urn:schemas-microsoft-com:office:smarttags" w:element="PlaceName">
        <w:r>
          <w:rPr>
            <w:sz w:val="18"/>
            <w:szCs w:val="18"/>
          </w:rPr>
          <w:t>Hotchkiss</w:t>
        </w:r>
      </w:smartTag>
      <w:r>
        <w:rPr>
          <w:sz w:val="18"/>
          <w:szCs w:val="18"/>
        </w:rPr>
        <w:t xml:space="preserve"> </w:t>
      </w:r>
      <w:smartTag w:uri="urn:schemas-microsoft-com:office:smarttags" w:element="PlaceType">
        <w:r>
          <w:rPr>
            <w:sz w:val="18"/>
            <w:szCs w:val="18"/>
          </w:rPr>
          <w:t>School</w:t>
        </w:r>
      </w:smartTag>
      <w:r>
        <w:rPr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18"/>
              <w:szCs w:val="18"/>
            </w:rPr>
            <w:t>Lakeville</w:t>
          </w:r>
        </w:smartTag>
        <w:r>
          <w:rPr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sz w:val="18"/>
              <w:szCs w:val="18"/>
            </w:rPr>
            <w:t>CT</w:t>
          </w:r>
        </w:smartTag>
      </w:smartTag>
      <w:r>
        <w:rPr>
          <w:sz w:val="18"/>
          <w:szCs w:val="18"/>
        </w:rPr>
        <w:t xml:space="preserve"> (May 2007)                </w:t>
      </w:r>
    </w:p>
    <w:p w:rsidR="001F1582" w:rsidRDefault="00F81263" w:rsidP="00741DD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“</w:t>
      </w:r>
      <w:r w:rsidR="001F1582">
        <w:rPr>
          <w:sz w:val="18"/>
          <w:szCs w:val="18"/>
        </w:rPr>
        <w:t>The Good Citizen: A Classical Perspective</w:t>
      </w:r>
      <w:r>
        <w:rPr>
          <w:sz w:val="18"/>
          <w:szCs w:val="18"/>
        </w:rPr>
        <w:t>.”  The Kenyon Lifelong Learning Program.</w:t>
      </w:r>
    </w:p>
    <w:p w:rsidR="00BA01F2" w:rsidRPr="007D0E34" w:rsidRDefault="001F1582" w:rsidP="00741DD3">
      <w:pPr>
        <w:rPr>
          <w:color w:val="000000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Delivered: 2006, </w:t>
      </w:r>
      <w:smartTag w:uri="urn:schemas-microsoft-com:office:smarttags" w:element="City">
        <w:smartTag w:uri="urn:schemas-microsoft-com:office:smarttags" w:element="place">
          <w:r>
            <w:rPr>
              <w:sz w:val="18"/>
              <w:szCs w:val="18"/>
            </w:rPr>
            <w:t>Boston</w:t>
          </w:r>
        </w:smartTag>
      </w:smartTag>
      <w:r>
        <w:rPr>
          <w:sz w:val="18"/>
          <w:szCs w:val="18"/>
        </w:rPr>
        <w:t>.</w:t>
      </w:r>
      <w:r w:rsidRPr="00741DD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</w:t>
      </w:r>
      <w:r w:rsidR="00F81263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</w:p>
    <w:p w:rsidR="00901B46" w:rsidRPr="00741DD3" w:rsidRDefault="00901B46" w:rsidP="00BA01F2">
      <w:pPr>
        <w:rPr>
          <w:sz w:val="18"/>
          <w:szCs w:val="18"/>
        </w:rPr>
      </w:pPr>
      <w:r w:rsidRPr="00741DD3">
        <w:rPr>
          <w:b/>
          <w:sz w:val="18"/>
          <w:szCs w:val="18"/>
        </w:rPr>
        <w:tab/>
      </w:r>
      <w:r w:rsidR="00741DD3" w:rsidRPr="00741DD3">
        <w:rPr>
          <w:b/>
          <w:sz w:val="18"/>
          <w:szCs w:val="18"/>
        </w:rPr>
        <w:tab/>
      </w:r>
      <w:r w:rsidRPr="00741DD3">
        <w:rPr>
          <w:sz w:val="18"/>
          <w:szCs w:val="18"/>
        </w:rPr>
        <w:t>“Dante’s Beatrice: How Dante Reconceives the Process of Christian Revelation.”</w:t>
      </w:r>
    </w:p>
    <w:p w:rsidR="00901B46" w:rsidRPr="00741DD3" w:rsidRDefault="00901B46" w:rsidP="00BA01F2">
      <w:pPr>
        <w:rPr>
          <w:sz w:val="18"/>
          <w:szCs w:val="18"/>
        </w:rPr>
      </w:pPr>
      <w:r w:rsidRPr="00741DD3">
        <w:rPr>
          <w:b/>
          <w:sz w:val="18"/>
          <w:szCs w:val="18"/>
        </w:rPr>
        <w:tab/>
      </w:r>
      <w:r w:rsidRPr="00741DD3">
        <w:rPr>
          <w:sz w:val="18"/>
          <w:szCs w:val="18"/>
        </w:rPr>
        <w:t xml:space="preserve">     </w:t>
      </w:r>
      <w:r w:rsidRPr="00741DD3">
        <w:rPr>
          <w:sz w:val="18"/>
          <w:szCs w:val="18"/>
        </w:rPr>
        <w:tab/>
      </w:r>
      <w:r w:rsidR="00741DD3"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>The Kenyon Lifelong Learning Program.   Delivered: 2003, Dallas, Houston,</w:t>
      </w:r>
    </w:p>
    <w:p w:rsidR="00901B46" w:rsidRPr="00741DD3" w:rsidRDefault="00901B46" w:rsidP="00BA01F2">
      <w:pPr>
        <w:rPr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</w:r>
      <w:smartTag w:uri="urn:schemas-microsoft-com:office:smarttags" w:element="City">
        <w:r w:rsidRPr="00741DD3">
          <w:rPr>
            <w:sz w:val="18"/>
            <w:szCs w:val="18"/>
          </w:rPr>
          <w:t>Philadelphia</w:t>
        </w:r>
      </w:smartTag>
      <w:r w:rsidRPr="00741DD3">
        <w:rPr>
          <w:sz w:val="18"/>
          <w:szCs w:val="18"/>
        </w:rPr>
        <w:t xml:space="preserve">, </w:t>
      </w:r>
      <w:smartTag w:uri="urn:schemas-microsoft-com:office:smarttags" w:element="City">
        <w:r w:rsidRPr="00741DD3">
          <w:rPr>
            <w:sz w:val="18"/>
            <w:szCs w:val="18"/>
          </w:rPr>
          <w:t>Denver</w:t>
        </w:r>
      </w:smartTag>
      <w:r w:rsidRPr="00741DD3">
        <w:rPr>
          <w:sz w:val="18"/>
          <w:szCs w:val="18"/>
        </w:rPr>
        <w:t xml:space="preserve">, </w:t>
      </w:r>
      <w:smartTag w:uri="urn:schemas-microsoft-com:office:smarttags" w:element="City">
        <w:r w:rsidRPr="00741DD3">
          <w:rPr>
            <w:sz w:val="18"/>
            <w:szCs w:val="18"/>
          </w:rPr>
          <w:t>Seattle</w:t>
        </w:r>
      </w:smartTag>
      <w:r w:rsidRPr="00741DD3">
        <w:rPr>
          <w:sz w:val="18"/>
          <w:szCs w:val="18"/>
        </w:rPr>
        <w:t xml:space="preserve">; 2002, </w:t>
      </w:r>
      <w:smartTag w:uri="urn:schemas-microsoft-com:office:smarttags" w:element="City">
        <w:r w:rsidRPr="00741DD3">
          <w:rPr>
            <w:sz w:val="18"/>
            <w:szCs w:val="18"/>
          </w:rPr>
          <w:t>Richmond</w:t>
        </w:r>
      </w:smartTag>
      <w:r w:rsidRPr="00741DD3">
        <w:rPr>
          <w:sz w:val="18"/>
          <w:szCs w:val="18"/>
        </w:rPr>
        <w:t xml:space="preserve">, </w:t>
      </w:r>
      <w:smartTag w:uri="urn:schemas-microsoft-com:office:smarttags" w:element="City">
        <w:r w:rsidRPr="00741DD3">
          <w:rPr>
            <w:sz w:val="18"/>
            <w:szCs w:val="18"/>
          </w:rPr>
          <w:t>Atlanta</w:t>
        </w:r>
      </w:smartTag>
      <w:r w:rsidRPr="00741DD3">
        <w:rPr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41DD3">
            <w:rPr>
              <w:sz w:val="18"/>
              <w:szCs w:val="18"/>
            </w:rPr>
            <w:t>Washington</w:t>
          </w:r>
        </w:smartTag>
        <w:r w:rsidRPr="00741DD3">
          <w:rPr>
            <w:sz w:val="18"/>
            <w:szCs w:val="18"/>
          </w:rPr>
          <w:t xml:space="preserve"> </w:t>
        </w:r>
        <w:smartTag w:uri="urn:schemas-microsoft-com:office:smarttags" w:element="State">
          <w:r w:rsidRPr="00741DD3">
            <w:rPr>
              <w:sz w:val="18"/>
              <w:szCs w:val="18"/>
            </w:rPr>
            <w:t>DC</w:t>
          </w:r>
        </w:smartTag>
      </w:smartTag>
      <w:r w:rsidRPr="00741DD3">
        <w:rPr>
          <w:sz w:val="18"/>
          <w:szCs w:val="18"/>
        </w:rPr>
        <w:t>, Mt.</w:t>
      </w:r>
    </w:p>
    <w:p w:rsidR="00901B46" w:rsidRPr="00741DD3" w:rsidRDefault="00901B46" w:rsidP="00BA01F2">
      <w:pPr>
        <w:rPr>
          <w:sz w:val="18"/>
          <w:szCs w:val="18"/>
        </w:rPr>
      </w:pPr>
      <w:r w:rsidRPr="00741DD3">
        <w:rPr>
          <w:sz w:val="18"/>
          <w:szCs w:val="18"/>
        </w:rPr>
        <w:t xml:space="preserve"> </w:t>
      </w: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</w:r>
      <w:smartTag w:uri="urn:schemas-microsoft-com:office:smarttags" w:element="City">
        <w:r w:rsidRPr="00741DD3">
          <w:rPr>
            <w:sz w:val="18"/>
            <w:szCs w:val="18"/>
          </w:rPr>
          <w:t>Vernon</w:t>
        </w:r>
      </w:smartTag>
      <w:r w:rsidRPr="00741DD3">
        <w:rPr>
          <w:sz w:val="18"/>
          <w:szCs w:val="18"/>
        </w:rPr>
        <w:t xml:space="preserve">, </w:t>
      </w:r>
      <w:smartTag w:uri="urn:schemas-microsoft-com:office:smarttags" w:element="State">
        <w:r w:rsidRPr="00741DD3">
          <w:rPr>
            <w:sz w:val="18"/>
            <w:szCs w:val="18"/>
          </w:rPr>
          <w:t>OH</w:t>
        </w:r>
      </w:smartTag>
      <w:r w:rsidRPr="00741DD3">
        <w:rPr>
          <w:sz w:val="18"/>
          <w:szCs w:val="18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741DD3">
            <w:rPr>
              <w:sz w:val="18"/>
              <w:szCs w:val="18"/>
            </w:rPr>
            <w:t>Columbus</w:t>
          </w:r>
        </w:smartTag>
      </w:smartTag>
    </w:p>
    <w:p w:rsidR="00901B46" w:rsidRPr="00741DD3" w:rsidRDefault="00901B46" w:rsidP="00BA01F2">
      <w:pPr>
        <w:rPr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  <w:t xml:space="preserve">“Contracts and Concrete: </w:t>
      </w:r>
      <w:smartTag w:uri="urn:schemas-microsoft-com:office:smarttags" w:element="City">
        <w:r w:rsidRPr="00741DD3">
          <w:rPr>
            <w:sz w:val="18"/>
            <w:szCs w:val="18"/>
          </w:rPr>
          <w:t>Rome</w:t>
        </w:r>
      </w:smartTag>
      <w:r w:rsidRPr="00741DD3">
        <w:rPr>
          <w:sz w:val="18"/>
          <w:szCs w:val="18"/>
        </w:rPr>
        <w:t xml:space="preserve"> as Ideal, </w:t>
      </w:r>
      <w:smartTag w:uri="urn:schemas-microsoft-com:office:smarttags" w:element="City">
        <w:smartTag w:uri="urn:schemas-microsoft-com:office:smarttags" w:element="place">
          <w:r w:rsidRPr="00741DD3">
            <w:rPr>
              <w:sz w:val="18"/>
              <w:szCs w:val="18"/>
            </w:rPr>
            <w:t>Rome</w:t>
          </w:r>
        </w:smartTag>
      </w:smartTag>
      <w:r w:rsidRPr="00741DD3">
        <w:rPr>
          <w:sz w:val="18"/>
          <w:szCs w:val="18"/>
        </w:rPr>
        <w:t xml:space="preserve"> as Influence.”   The Kenyon Lifelong </w:t>
      </w:r>
    </w:p>
    <w:p w:rsidR="00901B46" w:rsidRPr="00741DD3" w:rsidRDefault="00901B46" w:rsidP="00BA01F2">
      <w:pPr>
        <w:rPr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  <w:t xml:space="preserve">Learning Program.   Delivered 2003, </w:t>
      </w:r>
      <w:smartTag w:uri="urn:schemas-microsoft-com:office:smarttags" w:element="place">
        <w:smartTag w:uri="urn:schemas-microsoft-com:office:smarttags" w:element="City">
          <w:r w:rsidRPr="00741DD3">
            <w:rPr>
              <w:sz w:val="18"/>
              <w:szCs w:val="18"/>
            </w:rPr>
            <w:t>Washington</w:t>
          </w:r>
        </w:smartTag>
        <w:r w:rsidRPr="00741DD3">
          <w:rPr>
            <w:sz w:val="18"/>
            <w:szCs w:val="18"/>
          </w:rPr>
          <w:t xml:space="preserve"> </w:t>
        </w:r>
        <w:smartTag w:uri="urn:schemas-microsoft-com:office:smarttags" w:element="State">
          <w:r w:rsidRPr="00741DD3">
            <w:rPr>
              <w:sz w:val="18"/>
              <w:szCs w:val="18"/>
            </w:rPr>
            <w:t>DC</w:t>
          </w:r>
        </w:smartTag>
      </w:smartTag>
    </w:p>
    <w:p w:rsidR="00901B46" w:rsidRPr="00741DD3" w:rsidRDefault="00901B46" w:rsidP="00BA01F2">
      <w:pPr>
        <w:rPr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  <w:t>“</w:t>
      </w:r>
      <w:proofErr w:type="spellStart"/>
      <w:r w:rsidRPr="00741DD3">
        <w:rPr>
          <w:sz w:val="18"/>
          <w:szCs w:val="18"/>
        </w:rPr>
        <w:t>Άρετή</w:t>
      </w:r>
      <w:proofErr w:type="spellEnd"/>
      <w:r w:rsidRPr="00741DD3">
        <w:rPr>
          <w:sz w:val="18"/>
          <w:szCs w:val="18"/>
        </w:rPr>
        <w:t xml:space="preserve"> and </w:t>
      </w:r>
      <w:proofErr w:type="spellStart"/>
      <w:r w:rsidRPr="00741DD3">
        <w:rPr>
          <w:sz w:val="18"/>
          <w:szCs w:val="18"/>
        </w:rPr>
        <w:t>Άγ</w:t>
      </w:r>
      <w:proofErr w:type="spellEnd"/>
      <w:r w:rsidRPr="00741DD3">
        <w:rPr>
          <w:sz w:val="18"/>
          <w:szCs w:val="18"/>
        </w:rPr>
        <w:t xml:space="preserve">απη: Two Greek Words.”   Baccalaureate Address, </w:t>
      </w:r>
      <w:smartTag w:uri="urn:schemas-microsoft-com:office:smarttags" w:element="place">
        <w:smartTag w:uri="urn:schemas-microsoft-com:office:smarttags" w:element="PlaceName">
          <w:r w:rsidRPr="00741DD3">
            <w:rPr>
              <w:sz w:val="18"/>
              <w:szCs w:val="18"/>
            </w:rPr>
            <w:t>Kenyon</w:t>
          </w:r>
        </w:smartTag>
        <w:r w:rsidRPr="00741DD3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741DD3">
            <w:rPr>
              <w:sz w:val="18"/>
              <w:szCs w:val="18"/>
            </w:rPr>
            <w:t>College</w:t>
          </w:r>
        </w:smartTag>
      </w:smartTag>
      <w:r w:rsidRPr="00741DD3">
        <w:rPr>
          <w:sz w:val="18"/>
          <w:szCs w:val="18"/>
        </w:rPr>
        <w:t xml:space="preserve"> (May</w:t>
      </w:r>
    </w:p>
    <w:p w:rsidR="00901B46" w:rsidRPr="00741DD3" w:rsidRDefault="00901B46" w:rsidP="00BA01F2">
      <w:pPr>
        <w:rPr>
          <w:sz w:val="18"/>
          <w:szCs w:val="18"/>
        </w:rPr>
      </w:pPr>
      <w:r w:rsidRPr="00741DD3">
        <w:rPr>
          <w:sz w:val="18"/>
          <w:szCs w:val="18"/>
        </w:rPr>
        <w:t xml:space="preserve"> </w:t>
      </w: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  <w:t>2002)</w:t>
      </w:r>
    </w:p>
    <w:p w:rsidR="00901B46" w:rsidRPr="00741DD3" w:rsidRDefault="00901B46" w:rsidP="00BA01F2">
      <w:pPr>
        <w:rPr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  <w:t xml:space="preserve">“Constructing Truth.”  Founder’s Day Address, </w:t>
      </w:r>
      <w:smartTag w:uri="urn:schemas-microsoft-com:office:smarttags" w:element="place">
        <w:smartTag w:uri="urn:schemas-microsoft-com:office:smarttags" w:element="PlaceName">
          <w:r w:rsidRPr="00741DD3">
            <w:rPr>
              <w:sz w:val="18"/>
              <w:szCs w:val="18"/>
            </w:rPr>
            <w:t>Kenyon</w:t>
          </w:r>
        </w:smartTag>
        <w:r w:rsidRPr="00741DD3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741DD3">
            <w:rPr>
              <w:sz w:val="18"/>
              <w:szCs w:val="18"/>
            </w:rPr>
            <w:t>College</w:t>
          </w:r>
        </w:smartTag>
      </w:smartTag>
      <w:r w:rsidRPr="00741DD3">
        <w:rPr>
          <w:sz w:val="18"/>
          <w:szCs w:val="18"/>
        </w:rPr>
        <w:t xml:space="preserve"> (October 1993)</w:t>
      </w:r>
    </w:p>
    <w:p w:rsidR="00901B46" w:rsidRPr="00741DD3" w:rsidRDefault="00901B46" w:rsidP="00BA01F2">
      <w:pPr>
        <w:rPr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  <w:t xml:space="preserve">“Liking---On Principle.”  Baccalaureate Address, </w:t>
      </w:r>
      <w:smartTag w:uri="urn:schemas-microsoft-com:office:smarttags" w:element="place">
        <w:smartTag w:uri="urn:schemas-microsoft-com:office:smarttags" w:element="PlaceName">
          <w:r w:rsidRPr="00741DD3">
            <w:rPr>
              <w:sz w:val="18"/>
              <w:szCs w:val="18"/>
            </w:rPr>
            <w:t>Kenyon</w:t>
          </w:r>
        </w:smartTag>
        <w:r w:rsidRPr="00741DD3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741DD3">
            <w:rPr>
              <w:sz w:val="18"/>
              <w:szCs w:val="18"/>
            </w:rPr>
            <w:t>College</w:t>
          </w:r>
        </w:smartTag>
      </w:smartTag>
      <w:r w:rsidRPr="00741DD3">
        <w:rPr>
          <w:sz w:val="18"/>
          <w:szCs w:val="18"/>
        </w:rPr>
        <w:t xml:space="preserve"> (May 1990)</w:t>
      </w:r>
    </w:p>
    <w:p w:rsidR="00901B46" w:rsidRDefault="00901B46" w:rsidP="00BA01F2">
      <w:pPr>
        <w:rPr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  <w:t xml:space="preserve">“The </w:t>
      </w:r>
      <w:proofErr w:type="spellStart"/>
      <w:r w:rsidRPr="00741DD3">
        <w:rPr>
          <w:sz w:val="18"/>
          <w:szCs w:val="18"/>
        </w:rPr>
        <w:t>Theophanic</w:t>
      </w:r>
      <w:proofErr w:type="spellEnd"/>
      <w:r w:rsidRPr="00741DD3">
        <w:rPr>
          <w:sz w:val="18"/>
          <w:szCs w:val="18"/>
        </w:rPr>
        <w:t xml:space="preserve"> Eagle: Dante and </w:t>
      </w:r>
      <w:smartTag w:uri="urn:schemas-microsoft-com:office:smarttags" w:element="City">
        <w:smartTag w:uri="urn:schemas-microsoft-com:office:smarttags" w:element="place">
          <w:r w:rsidRPr="00741DD3">
            <w:rPr>
              <w:sz w:val="18"/>
              <w:szCs w:val="18"/>
            </w:rPr>
            <w:t>Rome</w:t>
          </w:r>
        </w:smartTag>
      </w:smartTag>
      <w:r w:rsidRPr="00741DD3">
        <w:rPr>
          <w:sz w:val="18"/>
          <w:szCs w:val="18"/>
        </w:rPr>
        <w:t xml:space="preserve">.”  </w:t>
      </w:r>
      <w:r w:rsidR="005B247B" w:rsidRPr="00741DD3">
        <w:rPr>
          <w:sz w:val="18"/>
          <w:szCs w:val="18"/>
        </w:rPr>
        <w:t xml:space="preserve">Kenyon </w:t>
      </w:r>
      <w:smartTag w:uri="urn:schemas-microsoft-com:office:smarttags" w:element="City">
        <w:smartTag w:uri="urn:schemas-microsoft-com:office:smarttags" w:element="place">
          <w:r w:rsidR="005B247B" w:rsidRPr="00741DD3">
            <w:rPr>
              <w:sz w:val="18"/>
              <w:szCs w:val="18"/>
            </w:rPr>
            <w:t>Rome</w:t>
          </w:r>
        </w:smartTag>
      </w:smartTag>
      <w:r w:rsidR="005B247B" w:rsidRPr="00741DD3">
        <w:rPr>
          <w:sz w:val="18"/>
          <w:szCs w:val="18"/>
        </w:rPr>
        <w:t xml:space="preserve"> Conference (December 1989)</w:t>
      </w:r>
    </w:p>
    <w:p w:rsidR="00C661CC" w:rsidRDefault="00C661CC" w:rsidP="00BA01F2">
      <w:pPr>
        <w:rPr>
          <w:sz w:val="18"/>
          <w:szCs w:val="18"/>
        </w:rPr>
      </w:pPr>
    </w:p>
    <w:p w:rsidR="005B247B" w:rsidRDefault="00C661CC" w:rsidP="00BA01F2">
      <w:pPr>
        <w:rPr>
          <w:sz w:val="18"/>
          <w:szCs w:val="18"/>
        </w:rPr>
      </w:pPr>
      <w:r>
        <w:rPr>
          <w:b/>
          <w:sz w:val="18"/>
          <w:szCs w:val="18"/>
        </w:rPr>
        <w:t>Academic Tours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“Paris: Crossroads of European Art and Culture.”  Washington, DC: Scholarly Sojourns, 2012</w:t>
      </w:r>
    </w:p>
    <w:p w:rsidR="00C8550F" w:rsidRDefault="00C8550F" w:rsidP="00037B39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037B39">
        <w:rPr>
          <w:sz w:val="18"/>
          <w:szCs w:val="18"/>
        </w:rPr>
        <w:tab/>
      </w:r>
      <w:r>
        <w:rPr>
          <w:sz w:val="18"/>
          <w:szCs w:val="18"/>
        </w:rPr>
        <w:t xml:space="preserve">“Uncovering Camelot: A Journey through Arthurian Britain.”  Washington, DC: Scholarly </w:t>
      </w:r>
    </w:p>
    <w:p w:rsidR="00C8550F" w:rsidRDefault="00C8550F" w:rsidP="00C8550F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Soujourns</w:t>
      </w:r>
      <w:proofErr w:type="spellEnd"/>
      <w:r>
        <w:rPr>
          <w:sz w:val="18"/>
          <w:szCs w:val="18"/>
        </w:rPr>
        <w:t>, 2015.</w:t>
      </w:r>
    </w:p>
    <w:p w:rsidR="00C8550F" w:rsidRPr="00741DD3" w:rsidRDefault="00C8550F" w:rsidP="00C8550F">
      <w:pPr>
        <w:ind w:left="720" w:firstLine="720"/>
        <w:rPr>
          <w:sz w:val="18"/>
          <w:szCs w:val="18"/>
        </w:rPr>
      </w:pPr>
    </w:p>
    <w:p w:rsidR="005B247B" w:rsidRPr="00741DD3" w:rsidRDefault="005F5B53" w:rsidP="00BA01F2">
      <w:pPr>
        <w:rPr>
          <w:sz w:val="18"/>
          <w:szCs w:val="18"/>
        </w:rPr>
      </w:pPr>
      <w:r>
        <w:rPr>
          <w:b/>
          <w:sz w:val="18"/>
          <w:szCs w:val="18"/>
        </w:rPr>
        <w:t>Major</w:t>
      </w:r>
      <w:r w:rsidR="007D0E34">
        <w:rPr>
          <w:b/>
          <w:sz w:val="18"/>
          <w:szCs w:val="18"/>
        </w:rPr>
        <w:tab/>
      </w:r>
      <w:r w:rsidR="005B247B" w:rsidRPr="00741DD3">
        <w:rPr>
          <w:sz w:val="18"/>
          <w:szCs w:val="18"/>
        </w:rPr>
        <w:tab/>
        <w:t>Chair of the Faculty, 1995-98</w:t>
      </w:r>
    </w:p>
    <w:p w:rsidR="005B247B" w:rsidRPr="00741DD3" w:rsidRDefault="005B247B" w:rsidP="00BA01F2">
      <w:pPr>
        <w:rPr>
          <w:sz w:val="18"/>
          <w:szCs w:val="18"/>
        </w:rPr>
      </w:pPr>
      <w:r w:rsidRPr="00741DD3">
        <w:rPr>
          <w:b/>
          <w:sz w:val="18"/>
          <w:szCs w:val="18"/>
        </w:rPr>
        <w:t>C</w:t>
      </w:r>
      <w:r w:rsidR="005F5B53">
        <w:rPr>
          <w:b/>
          <w:sz w:val="18"/>
          <w:szCs w:val="18"/>
        </w:rPr>
        <w:t>ollege</w:t>
      </w:r>
      <w:r w:rsidRPr="00741DD3">
        <w:rPr>
          <w:sz w:val="18"/>
          <w:szCs w:val="18"/>
        </w:rPr>
        <w:tab/>
      </w:r>
      <w:r w:rsidR="005F5B53">
        <w:rPr>
          <w:sz w:val="18"/>
          <w:szCs w:val="18"/>
        </w:rPr>
        <w:tab/>
      </w:r>
      <w:r w:rsidRPr="00741DD3">
        <w:rPr>
          <w:sz w:val="18"/>
          <w:szCs w:val="18"/>
        </w:rPr>
        <w:t>Chair, Faculty Executive Committee, 1995-98</w:t>
      </w:r>
    </w:p>
    <w:p w:rsidR="005B247B" w:rsidRPr="00741DD3" w:rsidRDefault="005F5B53" w:rsidP="00BA01F2">
      <w:pPr>
        <w:rPr>
          <w:sz w:val="18"/>
          <w:szCs w:val="18"/>
        </w:rPr>
      </w:pPr>
      <w:r>
        <w:rPr>
          <w:b/>
          <w:sz w:val="18"/>
          <w:szCs w:val="18"/>
        </w:rPr>
        <w:t>Service</w:t>
      </w:r>
      <w:r w:rsidR="005B247B" w:rsidRPr="00741DD3">
        <w:rPr>
          <w:b/>
          <w:sz w:val="18"/>
          <w:szCs w:val="18"/>
        </w:rPr>
        <w:t>:</w:t>
      </w:r>
      <w:r w:rsidR="005B247B" w:rsidRPr="00741DD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B247B" w:rsidRPr="00741DD3">
        <w:rPr>
          <w:sz w:val="18"/>
          <w:szCs w:val="18"/>
        </w:rPr>
        <w:t>Member, Senior Staff, 1998</w:t>
      </w:r>
    </w:p>
    <w:p w:rsidR="005B247B" w:rsidRPr="00741DD3" w:rsidRDefault="005B247B" w:rsidP="00BA01F2">
      <w:pPr>
        <w:rPr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</w:r>
      <w:r w:rsidRPr="00741DD3">
        <w:rPr>
          <w:i/>
          <w:sz w:val="18"/>
          <w:szCs w:val="18"/>
        </w:rPr>
        <w:t>Ex officio</w:t>
      </w:r>
      <w:r w:rsidRPr="00741DD3">
        <w:rPr>
          <w:sz w:val="18"/>
          <w:szCs w:val="18"/>
        </w:rPr>
        <w:t xml:space="preserve"> Member, Senior Staff 1995-97</w:t>
      </w:r>
    </w:p>
    <w:p w:rsidR="005B247B" w:rsidRPr="00741DD3" w:rsidRDefault="0014636A" w:rsidP="00BA01F2">
      <w:pPr>
        <w:rPr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</w:r>
      <w:r w:rsidR="005B247B" w:rsidRPr="00741DD3">
        <w:rPr>
          <w:sz w:val="18"/>
          <w:szCs w:val="18"/>
        </w:rPr>
        <w:t>Member, Self-Study Committee, 1998-99</w:t>
      </w:r>
    </w:p>
    <w:p w:rsidR="005B247B" w:rsidRPr="00741DD3" w:rsidRDefault="005B247B" w:rsidP="00BA01F2">
      <w:pPr>
        <w:rPr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  <w:t>Member, Resource Allocation Subcommittee</w:t>
      </w:r>
      <w:r w:rsidR="00544F8D">
        <w:rPr>
          <w:sz w:val="18"/>
          <w:szCs w:val="18"/>
        </w:rPr>
        <w:t xml:space="preserve"> (RAAS)</w:t>
      </w:r>
      <w:r w:rsidRPr="00741DD3">
        <w:rPr>
          <w:sz w:val="18"/>
          <w:szCs w:val="18"/>
        </w:rPr>
        <w:t>, 1995-99</w:t>
      </w:r>
    </w:p>
    <w:p w:rsidR="005B247B" w:rsidRPr="00741DD3" w:rsidRDefault="005B247B" w:rsidP="00BA01F2">
      <w:pPr>
        <w:rPr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  <w:t>Member, Judicial Board, 2001-02</w:t>
      </w:r>
    </w:p>
    <w:p w:rsidR="005B247B" w:rsidRPr="00741DD3" w:rsidRDefault="005B247B" w:rsidP="00BA01F2">
      <w:pPr>
        <w:rPr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  <w:t>Member, Curricular Policy Committee, 1994-95</w:t>
      </w:r>
    </w:p>
    <w:p w:rsidR="005B247B" w:rsidRPr="00741DD3" w:rsidRDefault="005B247B" w:rsidP="00BA01F2">
      <w:pPr>
        <w:rPr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  <w:t>Faculty Co-Chair, Senate, 1992-93</w:t>
      </w:r>
    </w:p>
    <w:p w:rsidR="005B247B" w:rsidRPr="00741DD3" w:rsidRDefault="005B247B" w:rsidP="00BA01F2">
      <w:pPr>
        <w:rPr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  <w:t>NCAA F</w:t>
      </w:r>
      <w:r w:rsidR="0027438E">
        <w:rPr>
          <w:sz w:val="18"/>
          <w:szCs w:val="18"/>
        </w:rPr>
        <w:t>ac</w:t>
      </w:r>
      <w:r w:rsidR="00037B39">
        <w:rPr>
          <w:sz w:val="18"/>
          <w:szCs w:val="18"/>
        </w:rPr>
        <w:t>ulty Representative, 1990-2016</w:t>
      </w:r>
    </w:p>
    <w:p w:rsidR="005B247B" w:rsidRDefault="005B247B" w:rsidP="00BA01F2">
      <w:pPr>
        <w:rPr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  <w:t>NCAC Faculty Representativ</w:t>
      </w:r>
      <w:r w:rsidR="00255CC9">
        <w:rPr>
          <w:sz w:val="18"/>
          <w:szCs w:val="18"/>
        </w:rPr>
        <w:t xml:space="preserve">e </w:t>
      </w:r>
      <w:r w:rsidR="00354848">
        <w:rPr>
          <w:sz w:val="18"/>
          <w:szCs w:val="18"/>
        </w:rPr>
        <w:t>for Men</w:t>
      </w:r>
      <w:r w:rsidR="00037B39">
        <w:rPr>
          <w:sz w:val="18"/>
          <w:szCs w:val="18"/>
        </w:rPr>
        <w:t>’s Athletics, 1990-2016</w:t>
      </w:r>
    </w:p>
    <w:p w:rsidR="0027093B" w:rsidRPr="00741DD3" w:rsidRDefault="0027093B" w:rsidP="00BA01F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Member, NCAC Presidents’ Council, 1994-96, 2009-11</w:t>
      </w:r>
    </w:p>
    <w:p w:rsidR="005B247B" w:rsidRPr="00741DD3" w:rsidRDefault="005B247B" w:rsidP="00BA01F2">
      <w:pPr>
        <w:rPr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  <w:t>Secretary of the Faculty, 1988-90</w:t>
      </w:r>
    </w:p>
    <w:p w:rsidR="005B247B" w:rsidRPr="00741DD3" w:rsidRDefault="005B247B" w:rsidP="00BA01F2">
      <w:pPr>
        <w:rPr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  <w:t>Member, Coordination Committee, 1988-90</w:t>
      </w:r>
    </w:p>
    <w:p w:rsidR="005B247B" w:rsidRPr="00741DD3" w:rsidRDefault="005B247B" w:rsidP="00BA01F2">
      <w:pPr>
        <w:rPr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  <w:t>Chair of the Humanities Division, 1987-89</w:t>
      </w:r>
    </w:p>
    <w:p w:rsidR="005B247B" w:rsidRPr="00741DD3" w:rsidRDefault="005B247B" w:rsidP="00BA01F2">
      <w:pPr>
        <w:rPr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  <w:t xml:space="preserve">Associate Editor, </w:t>
      </w:r>
      <w:proofErr w:type="gramStart"/>
      <w:r w:rsidRPr="00741DD3">
        <w:rPr>
          <w:i/>
          <w:sz w:val="18"/>
          <w:szCs w:val="18"/>
        </w:rPr>
        <w:t>The</w:t>
      </w:r>
      <w:proofErr w:type="gramEnd"/>
      <w:r w:rsidRPr="00741DD3">
        <w:rPr>
          <w:i/>
          <w:sz w:val="18"/>
          <w:szCs w:val="18"/>
        </w:rPr>
        <w:t xml:space="preserve"> Kenyon Review</w:t>
      </w:r>
      <w:r w:rsidRPr="00741DD3">
        <w:rPr>
          <w:sz w:val="18"/>
          <w:szCs w:val="18"/>
        </w:rPr>
        <w:t>, 1986-90, 1994-2003</w:t>
      </w:r>
    </w:p>
    <w:p w:rsidR="005B247B" w:rsidRPr="00741DD3" w:rsidRDefault="005B247B" w:rsidP="00BA01F2">
      <w:pPr>
        <w:rPr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  <w:t>SC</w:t>
      </w:r>
      <w:r w:rsidR="00037B39">
        <w:rPr>
          <w:sz w:val="18"/>
          <w:szCs w:val="18"/>
        </w:rPr>
        <w:t>AP/KAP Representative, 1987-2016</w:t>
      </w:r>
    </w:p>
    <w:p w:rsidR="005B247B" w:rsidRDefault="005B247B" w:rsidP="00BA01F2">
      <w:pPr>
        <w:rPr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  <w:t>Convening Dinner Speaker, 1998, 2000-04</w:t>
      </w:r>
    </w:p>
    <w:p w:rsidR="005F5B53" w:rsidRPr="00741DD3" w:rsidRDefault="005F5B53" w:rsidP="00BA01F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Ch</w:t>
      </w:r>
      <w:r w:rsidR="003D7584">
        <w:rPr>
          <w:sz w:val="18"/>
          <w:szCs w:val="18"/>
        </w:rPr>
        <w:t>air, Search Committee for IPHS,</w:t>
      </w:r>
      <w:r>
        <w:rPr>
          <w:sz w:val="18"/>
          <w:szCs w:val="18"/>
        </w:rPr>
        <w:t xml:space="preserve"> 2005-06, 2008-09</w:t>
      </w:r>
      <w:r w:rsidR="00037B39">
        <w:rPr>
          <w:sz w:val="18"/>
          <w:szCs w:val="18"/>
        </w:rPr>
        <w:t>, 2011</w:t>
      </w:r>
    </w:p>
    <w:p w:rsidR="005B247B" w:rsidRPr="00741DD3" w:rsidRDefault="005B247B" w:rsidP="00BA01F2">
      <w:pPr>
        <w:rPr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  <w:t>Announcer, NCAA Division III Men’s and Women’s Swimming &amp; Diving</w:t>
      </w:r>
    </w:p>
    <w:p w:rsidR="005B247B" w:rsidRPr="00741DD3" w:rsidRDefault="00EC3101" w:rsidP="00BA01F2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Championships, 1987-2007</w:t>
      </w:r>
      <w:r w:rsidR="00A6182C">
        <w:rPr>
          <w:sz w:val="18"/>
          <w:szCs w:val="18"/>
        </w:rPr>
        <w:t>, 2014</w:t>
      </w:r>
    </w:p>
    <w:p w:rsidR="00014C01" w:rsidRPr="00741DD3" w:rsidRDefault="005B247B" w:rsidP="00BA01F2">
      <w:pPr>
        <w:rPr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  <w:t>Announcer, NCAC Men’s and Women’s Swimming &amp; Diving Championships,</w:t>
      </w:r>
    </w:p>
    <w:p w:rsidR="005B247B" w:rsidRPr="00741DD3" w:rsidRDefault="00037B39" w:rsidP="00014C01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lastRenderedPageBreak/>
        <w:t>1992- 2016</w:t>
      </w:r>
    </w:p>
    <w:p w:rsidR="00014C01" w:rsidRPr="00741DD3" w:rsidRDefault="00014C01" w:rsidP="00014C01">
      <w:pPr>
        <w:rPr>
          <w:sz w:val="18"/>
          <w:szCs w:val="18"/>
        </w:rPr>
      </w:pP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  <w:t>Announcer, Kenyon Swimmin</w:t>
      </w:r>
      <w:r w:rsidR="00255CC9">
        <w:rPr>
          <w:sz w:val="18"/>
          <w:szCs w:val="18"/>
        </w:rPr>
        <w:t>g and Kenyon Footba</w:t>
      </w:r>
      <w:r w:rsidR="00037B39">
        <w:rPr>
          <w:sz w:val="18"/>
          <w:szCs w:val="18"/>
        </w:rPr>
        <w:t>ll, 1987-2016</w:t>
      </w:r>
    </w:p>
    <w:p w:rsidR="00354848" w:rsidRDefault="0005685B" w:rsidP="00354848">
      <w:pPr>
        <w:ind w:left="1440"/>
        <w:rPr>
          <w:sz w:val="18"/>
          <w:szCs w:val="18"/>
        </w:rPr>
      </w:pPr>
      <w:r>
        <w:rPr>
          <w:sz w:val="18"/>
          <w:szCs w:val="18"/>
        </w:rPr>
        <w:t>Featured Faculty Sp</w:t>
      </w:r>
      <w:r w:rsidR="00516747">
        <w:rPr>
          <w:sz w:val="18"/>
          <w:szCs w:val="18"/>
        </w:rPr>
        <w:t>eaker at 55</w:t>
      </w:r>
      <w:r w:rsidR="00014C01" w:rsidRPr="00741DD3">
        <w:rPr>
          <w:sz w:val="18"/>
          <w:szCs w:val="18"/>
        </w:rPr>
        <w:t xml:space="preserve"> Alumni/ae and Parent Events: </w:t>
      </w:r>
      <w:r w:rsidR="00354848">
        <w:rPr>
          <w:sz w:val="18"/>
          <w:szCs w:val="18"/>
        </w:rPr>
        <w:t xml:space="preserve">Boston, Lowell, MA, </w:t>
      </w:r>
      <w:r w:rsidR="00014C01" w:rsidRPr="00741DD3">
        <w:rPr>
          <w:sz w:val="18"/>
          <w:szCs w:val="18"/>
        </w:rPr>
        <w:t>New York,</w:t>
      </w:r>
      <w:r w:rsidR="00354848">
        <w:rPr>
          <w:sz w:val="18"/>
          <w:szCs w:val="18"/>
        </w:rPr>
        <w:t xml:space="preserve">                    </w:t>
      </w:r>
    </w:p>
    <w:p w:rsidR="00014C01" w:rsidRPr="00741DD3" w:rsidRDefault="00354848" w:rsidP="00354848">
      <w:pPr>
        <w:ind w:left="2160"/>
        <w:rPr>
          <w:sz w:val="18"/>
          <w:szCs w:val="18"/>
        </w:rPr>
      </w:pPr>
      <w:r>
        <w:rPr>
          <w:sz w:val="18"/>
          <w:szCs w:val="18"/>
        </w:rPr>
        <w:t xml:space="preserve">Philadelphia, Baltimore, Washington, D. C., </w:t>
      </w:r>
      <w:r w:rsidR="00147CEA">
        <w:rPr>
          <w:sz w:val="18"/>
          <w:szCs w:val="18"/>
        </w:rPr>
        <w:t xml:space="preserve">Richmond, </w:t>
      </w:r>
      <w:r>
        <w:rPr>
          <w:sz w:val="18"/>
          <w:szCs w:val="18"/>
        </w:rPr>
        <w:t>Raleigh/Durham</w:t>
      </w:r>
      <w:r w:rsidR="003D25B4">
        <w:rPr>
          <w:sz w:val="18"/>
          <w:szCs w:val="18"/>
        </w:rPr>
        <w:t>, Chapel Hill, NC</w:t>
      </w:r>
      <w:r>
        <w:rPr>
          <w:sz w:val="18"/>
          <w:szCs w:val="18"/>
        </w:rPr>
        <w:t xml:space="preserve">, Atlanta, Tampa, Sarasota, Miami, Pittsburgh, Cleveland, Mt. Vernon, OH, Columbus, Cincinnati, Detroit, Indianapolis, </w:t>
      </w:r>
      <w:r w:rsidR="00014C01" w:rsidRPr="00741DD3">
        <w:rPr>
          <w:sz w:val="18"/>
          <w:szCs w:val="18"/>
        </w:rPr>
        <w:t xml:space="preserve">Chicago, </w:t>
      </w:r>
      <w:r>
        <w:rPr>
          <w:sz w:val="18"/>
          <w:szCs w:val="18"/>
        </w:rPr>
        <w:t xml:space="preserve">Minneapolis, St. Louis, Kansas City, Dallas, Houston, Denver, Phoenix, Seattle, San Francisco, </w:t>
      </w:r>
      <w:r w:rsidR="00014C01" w:rsidRPr="00741DD3">
        <w:rPr>
          <w:sz w:val="18"/>
          <w:szCs w:val="18"/>
        </w:rPr>
        <w:t>Los</w:t>
      </w:r>
      <w:r>
        <w:rPr>
          <w:sz w:val="18"/>
          <w:szCs w:val="18"/>
        </w:rPr>
        <w:t xml:space="preserve"> </w:t>
      </w:r>
      <w:r w:rsidR="00014C01" w:rsidRPr="00741DD3">
        <w:rPr>
          <w:sz w:val="18"/>
          <w:szCs w:val="18"/>
        </w:rPr>
        <w:t xml:space="preserve">Angeles, </w:t>
      </w:r>
      <w:r>
        <w:rPr>
          <w:sz w:val="18"/>
          <w:szCs w:val="18"/>
        </w:rPr>
        <w:t xml:space="preserve"> Orange County, CA, San Diego, </w:t>
      </w:r>
      <w:r w:rsidR="00014C01" w:rsidRPr="00741DD3">
        <w:rPr>
          <w:i/>
          <w:sz w:val="18"/>
          <w:szCs w:val="18"/>
        </w:rPr>
        <w:t>et al</w:t>
      </w:r>
      <w:r w:rsidR="000A3314">
        <w:rPr>
          <w:sz w:val="18"/>
          <w:szCs w:val="18"/>
        </w:rPr>
        <w:t xml:space="preserve">., </w:t>
      </w:r>
      <w:r w:rsidR="00037B39">
        <w:rPr>
          <w:sz w:val="18"/>
          <w:szCs w:val="18"/>
        </w:rPr>
        <w:t>1993-2016</w:t>
      </w:r>
    </w:p>
    <w:p w:rsidR="00014C01" w:rsidRPr="00741DD3" w:rsidRDefault="00014C01" w:rsidP="00014C01">
      <w:pPr>
        <w:rPr>
          <w:sz w:val="18"/>
          <w:szCs w:val="18"/>
        </w:rPr>
      </w:pPr>
    </w:p>
    <w:p w:rsidR="00014C01" w:rsidRPr="00741DD3" w:rsidRDefault="00014C01" w:rsidP="00014C01">
      <w:pPr>
        <w:rPr>
          <w:sz w:val="18"/>
          <w:szCs w:val="18"/>
        </w:rPr>
      </w:pPr>
      <w:r w:rsidRPr="00741DD3">
        <w:rPr>
          <w:b/>
          <w:sz w:val="18"/>
          <w:szCs w:val="18"/>
        </w:rPr>
        <w:t xml:space="preserve">LANGUAGES:  </w:t>
      </w:r>
      <w:r w:rsidRPr="00741DD3">
        <w:rPr>
          <w:sz w:val="18"/>
          <w:szCs w:val="18"/>
        </w:rPr>
        <w:t xml:space="preserve">French, Latin, Old and Middle English; reading knowledge, Italian, Old Icelandic, </w:t>
      </w:r>
    </w:p>
    <w:p w:rsidR="00014C01" w:rsidRPr="00741DD3" w:rsidRDefault="00014C01" w:rsidP="00EC3101">
      <w:pPr>
        <w:rPr>
          <w:sz w:val="18"/>
          <w:szCs w:val="18"/>
        </w:rPr>
      </w:pPr>
      <w:r w:rsidRPr="00741DD3">
        <w:rPr>
          <w:sz w:val="18"/>
          <w:szCs w:val="18"/>
        </w:rPr>
        <w:t xml:space="preserve"> </w:t>
      </w: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</w:r>
      <w:r w:rsidRPr="00741DD3">
        <w:rPr>
          <w:sz w:val="18"/>
          <w:szCs w:val="18"/>
        </w:rPr>
        <w:tab/>
        <w:t>German, Greek, Spanish, Old French, and Provençal</w:t>
      </w:r>
      <w:r w:rsidR="005C576D">
        <w:rPr>
          <w:sz w:val="18"/>
          <w:szCs w:val="18"/>
        </w:rPr>
        <w:t xml:space="preserve"> or Occitan</w:t>
      </w:r>
      <w:r w:rsidR="00741DD3">
        <w:rPr>
          <w:sz w:val="18"/>
          <w:szCs w:val="18"/>
        </w:rPr>
        <w:t xml:space="preserve">, </w:t>
      </w:r>
    </w:p>
    <w:sectPr w:rsidR="00014C01" w:rsidRPr="00741D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07"/>
    <w:rsid w:val="00014C01"/>
    <w:rsid w:val="00037B39"/>
    <w:rsid w:val="0005685B"/>
    <w:rsid w:val="000A3314"/>
    <w:rsid w:val="0010783F"/>
    <w:rsid w:val="001346F9"/>
    <w:rsid w:val="0014636A"/>
    <w:rsid w:val="00147CEA"/>
    <w:rsid w:val="00164B60"/>
    <w:rsid w:val="0016555C"/>
    <w:rsid w:val="00190E56"/>
    <w:rsid w:val="001F1582"/>
    <w:rsid w:val="00217EBD"/>
    <w:rsid w:val="00220815"/>
    <w:rsid w:val="00240625"/>
    <w:rsid w:val="00255CC9"/>
    <w:rsid w:val="0027093B"/>
    <w:rsid w:val="0027438E"/>
    <w:rsid w:val="0028571D"/>
    <w:rsid w:val="002B6F56"/>
    <w:rsid w:val="002E32BD"/>
    <w:rsid w:val="00302CD1"/>
    <w:rsid w:val="00314F0C"/>
    <w:rsid w:val="0032776F"/>
    <w:rsid w:val="00354848"/>
    <w:rsid w:val="00393532"/>
    <w:rsid w:val="003A741E"/>
    <w:rsid w:val="003D25B4"/>
    <w:rsid w:val="003D7584"/>
    <w:rsid w:val="00421F0F"/>
    <w:rsid w:val="004A15C5"/>
    <w:rsid w:val="004A2175"/>
    <w:rsid w:val="004A4A63"/>
    <w:rsid w:val="004B12AC"/>
    <w:rsid w:val="005160E4"/>
    <w:rsid w:val="00516747"/>
    <w:rsid w:val="00544F8D"/>
    <w:rsid w:val="005B247B"/>
    <w:rsid w:val="005C576D"/>
    <w:rsid w:val="005F5B53"/>
    <w:rsid w:val="0060026A"/>
    <w:rsid w:val="006B657B"/>
    <w:rsid w:val="00704E07"/>
    <w:rsid w:val="00720D12"/>
    <w:rsid w:val="00741DD3"/>
    <w:rsid w:val="0074280D"/>
    <w:rsid w:val="007B6EE0"/>
    <w:rsid w:val="007D0E34"/>
    <w:rsid w:val="007D30D9"/>
    <w:rsid w:val="008167C5"/>
    <w:rsid w:val="00901B46"/>
    <w:rsid w:val="0091388B"/>
    <w:rsid w:val="00931914"/>
    <w:rsid w:val="00983A59"/>
    <w:rsid w:val="009A11DE"/>
    <w:rsid w:val="009D6825"/>
    <w:rsid w:val="009E2E24"/>
    <w:rsid w:val="009F1EA5"/>
    <w:rsid w:val="009F3DCF"/>
    <w:rsid w:val="009F5B3D"/>
    <w:rsid w:val="00A470DF"/>
    <w:rsid w:val="00A6182C"/>
    <w:rsid w:val="00B40FE0"/>
    <w:rsid w:val="00B751FC"/>
    <w:rsid w:val="00BA01F2"/>
    <w:rsid w:val="00BD48C1"/>
    <w:rsid w:val="00C661CC"/>
    <w:rsid w:val="00C8550F"/>
    <w:rsid w:val="00C93F69"/>
    <w:rsid w:val="00CB1EEE"/>
    <w:rsid w:val="00CC144E"/>
    <w:rsid w:val="00CE64B0"/>
    <w:rsid w:val="00D323E0"/>
    <w:rsid w:val="00D94942"/>
    <w:rsid w:val="00DA34C0"/>
    <w:rsid w:val="00E942FC"/>
    <w:rsid w:val="00EC3101"/>
    <w:rsid w:val="00EE6451"/>
    <w:rsid w:val="00F01E2B"/>
    <w:rsid w:val="00F503B6"/>
    <w:rsid w:val="00F81263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C1BE0-F8ED-4AA2-BF90-7AFAA7B1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4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tt@keny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TIMOTHY BAKER SHUTT</vt:lpstr>
    </vt:vector>
  </TitlesOfParts>
  <Company>Kenyon College</Company>
  <LinksUpToDate>false</LinksUpToDate>
  <CharactersWithSpaces>11484</CharactersWithSpaces>
  <SharedDoc>false</SharedDoc>
  <HLinks>
    <vt:vector size="6" baseType="variant">
      <vt:variant>
        <vt:i4>3145729</vt:i4>
      </vt:variant>
      <vt:variant>
        <vt:i4>0</vt:i4>
      </vt:variant>
      <vt:variant>
        <vt:i4>0</vt:i4>
      </vt:variant>
      <vt:variant>
        <vt:i4>5</vt:i4>
      </vt:variant>
      <vt:variant>
        <vt:lpwstr>mailto:shutt@kenyon.edu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TIMOTHY BAKER SHUTT</dc:title>
  <dc:subject/>
  <dc:creator>Timothy Baker Shutt</dc:creator>
  <cp:keywords/>
  <dc:description/>
  <cp:lastModifiedBy>Tim B. Shutt</cp:lastModifiedBy>
  <cp:revision>6</cp:revision>
  <cp:lastPrinted>2014-06-26T12:59:00Z</cp:lastPrinted>
  <dcterms:created xsi:type="dcterms:W3CDTF">2015-07-07T17:09:00Z</dcterms:created>
  <dcterms:modified xsi:type="dcterms:W3CDTF">2016-02-04T14:23:00Z</dcterms:modified>
</cp:coreProperties>
</file>